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65A0" w14:textId="2741FEB2" w:rsidR="00967BB4" w:rsidRPr="00842EE2" w:rsidRDefault="00967BB4" w:rsidP="00C121C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842EE2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Fisica </w:t>
      </w:r>
      <w:r w:rsidR="009E0E5E" w:rsidRPr="00842EE2">
        <w:rPr>
          <w:rFonts w:ascii="Times New Roman" w:hAnsi="Times New Roman" w:cs="Times New Roman"/>
          <w:b/>
          <w:bCs/>
          <w:sz w:val="28"/>
          <w:szCs w:val="28"/>
          <w:lang w:val="it-IT"/>
        </w:rPr>
        <w:t>per la</w:t>
      </w:r>
      <w:r w:rsidRPr="00842EE2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Formazione primaria e la </w:t>
      </w:r>
      <w:r w:rsidR="000677E1" w:rsidRPr="00842EE2">
        <w:rPr>
          <w:rFonts w:ascii="Times New Roman" w:hAnsi="Times New Roman" w:cs="Times New Roman"/>
          <w:b/>
          <w:bCs/>
          <w:sz w:val="28"/>
          <w:szCs w:val="28"/>
          <w:lang w:val="it-IT"/>
        </w:rPr>
        <w:t>L</w:t>
      </w:r>
      <w:r w:rsidRPr="00842EE2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udoteca </w:t>
      </w:r>
      <w:r w:rsidR="000677E1" w:rsidRPr="00842EE2">
        <w:rPr>
          <w:rFonts w:ascii="Times New Roman" w:hAnsi="Times New Roman" w:cs="Times New Roman"/>
          <w:b/>
          <w:bCs/>
          <w:sz w:val="28"/>
          <w:szCs w:val="28"/>
          <w:lang w:val="it-IT"/>
        </w:rPr>
        <w:t>S</w:t>
      </w:r>
      <w:r w:rsidRPr="00842EE2">
        <w:rPr>
          <w:rFonts w:ascii="Times New Roman" w:hAnsi="Times New Roman" w:cs="Times New Roman"/>
          <w:b/>
          <w:bCs/>
          <w:sz w:val="28"/>
          <w:szCs w:val="28"/>
          <w:lang w:val="it-IT"/>
        </w:rPr>
        <w:t>cientifica pisana</w:t>
      </w:r>
    </w:p>
    <w:p w14:paraId="7F728E83" w14:textId="77777777" w:rsidR="00967BB4" w:rsidRPr="00842EE2" w:rsidRDefault="00967BB4" w:rsidP="00967B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3E981BB1" w14:textId="1CC4D983" w:rsidR="00967BB4" w:rsidRPr="00842EE2" w:rsidRDefault="00967BB4" w:rsidP="00967BB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lang w:val="it-IT"/>
        </w:rPr>
      </w:pPr>
      <w:r w:rsidRPr="00842EE2">
        <w:rPr>
          <w:rFonts w:ascii="Times New Roman" w:hAnsi="Times New Roman" w:cs="Times New Roman"/>
          <w:lang w:val="it-IT"/>
        </w:rPr>
        <w:t>Sergio Giudici</w:t>
      </w:r>
    </w:p>
    <w:p w14:paraId="1A06C08E" w14:textId="3CE7DBBB" w:rsidR="00967BB4" w:rsidRPr="00842EE2" w:rsidRDefault="00967BB4" w:rsidP="00967BB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lang w:val="it-IT"/>
        </w:rPr>
      </w:pPr>
      <w:r w:rsidRPr="00842EE2">
        <w:rPr>
          <w:rFonts w:ascii="Times New Roman" w:hAnsi="Times New Roman" w:cs="Times New Roman"/>
          <w:lang w:val="it-IT"/>
        </w:rPr>
        <w:t xml:space="preserve">Dipartimento di Fisica </w:t>
      </w:r>
      <w:r w:rsidR="00842EE2" w:rsidRPr="00842EE2">
        <w:rPr>
          <w:rFonts w:ascii="Times New Roman" w:hAnsi="Times New Roman" w:cs="Times New Roman"/>
          <w:lang w:val="it-IT"/>
        </w:rPr>
        <w:t>dell’</w:t>
      </w:r>
      <w:r w:rsidRPr="00842EE2">
        <w:rPr>
          <w:rFonts w:ascii="Times New Roman" w:hAnsi="Times New Roman" w:cs="Times New Roman"/>
          <w:lang w:val="it-IT"/>
        </w:rPr>
        <w:t>Università di Pisa</w:t>
      </w:r>
    </w:p>
    <w:p w14:paraId="52B7FD2E" w14:textId="76049717" w:rsidR="00967BB4" w:rsidRPr="00842EE2" w:rsidRDefault="00832282" w:rsidP="00967BB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lang w:val="it-IT"/>
        </w:rPr>
      </w:pPr>
      <w:hyperlink r:id="rId5" w:history="1">
        <w:r w:rsidR="00967BB4" w:rsidRPr="00842EE2">
          <w:rPr>
            <w:rStyle w:val="Collegamentoipertestuale"/>
            <w:rFonts w:ascii="Times New Roman" w:hAnsi="Times New Roman" w:cs="Times New Roman"/>
            <w:lang w:val="it-IT"/>
          </w:rPr>
          <w:t>Sergio.giudici@unipi.it</w:t>
        </w:r>
      </w:hyperlink>
    </w:p>
    <w:p w14:paraId="2F1C5E39" w14:textId="7568DB75" w:rsidR="00967BB4" w:rsidRPr="00842EE2" w:rsidRDefault="00967BB4" w:rsidP="00967B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lang w:val="it-IT"/>
        </w:rPr>
      </w:pPr>
      <w:r w:rsidRPr="00842EE2">
        <w:rPr>
          <w:rFonts w:ascii="Times New Roman" w:hAnsi="Times New Roman" w:cs="Times New Roman"/>
          <w:lang w:val="it-IT"/>
        </w:rPr>
        <w:t xml:space="preserve"> </w:t>
      </w:r>
    </w:p>
    <w:p w14:paraId="3740E607" w14:textId="30E7AF67" w:rsidR="0034577D" w:rsidRPr="00842EE2" w:rsidRDefault="00967BB4" w:rsidP="00D422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b/>
          <w:bCs/>
          <w:lang w:val="it-IT"/>
        </w:rPr>
      </w:pPr>
      <w:r w:rsidRPr="00842EE2">
        <w:rPr>
          <w:rFonts w:ascii="Times New Roman" w:hAnsi="Times New Roman" w:cs="Times New Roman"/>
          <w:b/>
          <w:bCs/>
          <w:lang w:val="it-IT"/>
        </w:rPr>
        <w:t xml:space="preserve">Abstract </w:t>
      </w:r>
      <w:r w:rsidR="00D42271" w:rsidRPr="00842EE2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: </w:t>
      </w:r>
      <w:r w:rsidRPr="00842EE2">
        <w:rPr>
          <w:rFonts w:ascii="Times New Roman" w:hAnsi="Times New Roman" w:cs="Times New Roman"/>
          <w:sz w:val="20"/>
          <w:szCs w:val="20"/>
          <w:lang w:val="it-IT"/>
        </w:rPr>
        <w:t xml:space="preserve">Il corso di laurea in </w:t>
      </w:r>
      <w:r w:rsidR="001051B9" w:rsidRPr="00842EE2">
        <w:rPr>
          <w:rFonts w:ascii="Times New Roman" w:hAnsi="Times New Roman" w:cs="Times New Roman"/>
          <w:sz w:val="20"/>
          <w:szCs w:val="20"/>
          <w:lang w:val="it-IT"/>
        </w:rPr>
        <w:t>S</w:t>
      </w:r>
      <w:r w:rsidR="008032BE" w:rsidRPr="00842EE2">
        <w:rPr>
          <w:rFonts w:ascii="Times New Roman" w:hAnsi="Times New Roman" w:cs="Times New Roman"/>
          <w:sz w:val="20"/>
          <w:szCs w:val="20"/>
          <w:lang w:val="it-IT"/>
        </w:rPr>
        <w:t>cienz</w:t>
      </w:r>
      <w:r w:rsidRPr="00842EE2">
        <w:rPr>
          <w:rFonts w:ascii="Times New Roman" w:hAnsi="Times New Roman" w:cs="Times New Roman"/>
          <w:sz w:val="20"/>
          <w:szCs w:val="20"/>
          <w:lang w:val="it-IT"/>
        </w:rPr>
        <w:t>e</w:t>
      </w:r>
      <w:r w:rsidR="008032BE" w:rsidRPr="00842EE2">
        <w:rPr>
          <w:rFonts w:ascii="Times New Roman" w:hAnsi="Times New Roman" w:cs="Times New Roman"/>
          <w:sz w:val="20"/>
          <w:szCs w:val="20"/>
          <w:lang w:val="it-IT"/>
        </w:rPr>
        <w:t xml:space="preserve"> della formazione primaria </w:t>
      </w:r>
      <w:r w:rsidR="001253F1" w:rsidRPr="00842EE2">
        <w:rPr>
          <w:rFonts w:ascii="Times New Roman" w:hAnsi="Times New Roman" w:cs="Times New Roman"/>
          <w:sz w:val="20"/>
          <w:szCs w:val="20"/>
          <w:lang w:val="it-IT"/>
        </w:rPr>
        <w:t xml:space="preserve">(SFP) </w:t>
      </w:r>
      <w:r w:rsidR="008032BE" w:rsidRPr="00842EE2">
        <w:rPr>
          <w:rFonts w:ascii="Times New Roman" w:hAnsi="Times New Roman" w:cs="Times New Roman"/>
          <w:sz w:val="20"/>
          <w:szCs w:val="20"/>
          <w:lang w:val="it-IT"/>
        </w:rPr>
        <w:t>è stat</w:t>
      </w:r>
      <w:r w:rsidRPr="00842EE2">
        <w:rPr>
          <w:rFonts w:ascii="Times New Roman" w:hAnsi="Times New Roman" w:cs="Times New Roman"/>
          <w:sz w:val="20"/>
          <w:szCs w:val="20"/>
          <w:lang w:val="it-IT"/>
        </w:rPr>
        <w:t>o</w:t>
      </w:r>
      <w:r w:rsidR="008032BE" w:rsidRPr="00842EE2">
        <w:rPr>
          <w:rFonts w:ascii="Times New Roman" w:hAnsi="Times New Roman" w:cs="Times New Roman"/>
          <w:sz w:val="20"/>
          <w:szCs w:val="20"/>
          <w:lang w:val="it-IT"/>
        </w:rPr>
        <w:t xml:space="preserve"> istituito </w:t>
      </w:r>
      <w:r w:rsidR="001051B9" w:rsidRPr="00842EE2">
        <w:rPr>
          <w:rFonts w:ascii="Times New Roman" w:hAnsi="Times New Roman" w:cs="Times New Roman"/>
          <w:sz w:val="20"/>
          <w:szCs w:val="20"/>
          <w:lang w:val="it-IT"/>
        </w:rPr>
        <w:t xml:space="preserve">a </w:t>
      </w:r>
      <w:r w:rsidR="008032BE" w:rsidRPr="00842EE2">
        <w:rPr>
          <w:rFonts w:ascii="Times New Roman" w:hAnsi="Times New Roman" w:cs="Times New Roman"/>
          <w:sz w:val="20"/>
          <w:szCs w:val="20"/>
          <w:lang w:val="it-IT"/>
        </w:rPr>
        <w:t xml:space="preserve">Pisa </w:t>
      </w:r>
      <w:r w:rsidR="00A264B8" w:rsidRPr="00842EE2">
        <w:rPr>
          <w:rFonts w:ascii="Times New Roman" w:hAnsi="Times New Roman" w:cs="Times New Roman"/>
          <w:sz w:val="20"/>
          <w:szCs w:val="20"/>
          <w:lang w:val="it-IT"/>
        </w:rPr>
        <w:t xml:space="preserve">soltanto </w:t>
      </w:r>
      <w:r w:rsidR="008032BE" w:rsidRPr="00842EE2">
        <w:rPr>
          <w:rFonts w:ascii="Times New Roman" w:hAnsi="Times New Roman" w:cs="Times New Roman"/>
          <w:sz w:val="20"/>
          <w:szCs w:val="20"/>
          <w:lang w:val="it-IT"/>
        </w:rPr>
        <w:t xml:space="preserve">tre anni fa e prevede al secondo anno </w:t>
      </w:r>
      <w:r w:rsidR="00676ADD" w:rsidRPr="00842EE2">
        <w:rPr>
          <w:rFonts w:ascii="Times New Roman" w:hAnsi="Times New Roman" w:cs="Times New Roman"/>
          <w:sz w:val="20"/>
          <w:szCs w:val="20"/>
          <w:lang w:val="it-IT"/>
        </w:rPr>
        <w:t xml:space="preserve">l’insegnamento di </w:t>
      </w:r>
      <w:r w:rsidR="008032BE" w:rsidRPr="00842EE2">
        <w:rPr>
          <w:rFonts w:ascii="Times New Roman" w:hAnsi="Times New Roman" w:cs="Times New Roman"/>
          <w:i/>
          <w:iCs/>
          <w:sz w:val="20"/>
          <w:szCs w:val="20"/>
          <w:lang w:val="it-IT"/>
        </w:rPr>
        <w:t>Fondamenti e Didattica della Fisica e della Chimica</w:t>
      </w:r>
      <w:r w:rsidR="00A264B8" w:rsidRPr="00842EE2">
        <w:rPr>
          <w:rFonts w:ascii="Times New Roman" w:hAnsi="Times New Roman" w:cs="Times New Roman"/>
          <w:sz w:val="20"/>
          <w:szCs w:val="20"/>
          <w:lang w:val="it-IT"/>
        </w:rPr>
        <w:t xml:space="preserve"> cui è </w:t>
      </w:r>
      <w:r w:rsidR="00B14563" w:rsidRPr="00842EE2">
        <w:rPr>
          <w:rFonts w:ascii="Times New Roman" w:hAnsi="Times New Roman" w:cs="Times New Roman"/>
          <w:sz w:val="20"/>
          <w:szCs w:val="20"/>
          <w:lang w:val="it-IT"/>
        </w:rPr>
        <w:t xml:space="preserve">associato un </w:t>
      </w:r>
      <w:r w:rsidR="001051B9" w:rsidRPr="00842EE2">
        <w:rPr>
          <w:rFonts w:ascii="Times New Roman" w:hAnsi="Times New Roman" w:cs="Times New Roman"/>
          <w:sz w:val="20"/>
          <w:szCs w:val="20"/>
          <w:lang w:val="it-IT"/>
        </w:rPr>
        <w:t xml:space="preserve">laboratorio </w:t>
      </w:r>
      <w:r w:rsidR="008032BE" w:rsidRPr="00842EE2">
        <w:rPr>
          <w:rFonts w:ascii="Times New Roman" w:hAnsi="Times New Roman" w:cs="Times New Roman"/>
          <w:sz w:val="20"/>
          <w:szCs w:val="20"/>
          <w:lang w:val="it-IT"/>
        </w:rPr>
        <w:t>con frequenza obbligatoria.</w:t>
      </w:r>
      <w:r w:rsidR="00553DD6" w:rsidRPr="00842EE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EE25D2" w:rsidRPr="00842EE2">
        <w:rPr>
          <w:rFonts w:ascii="Times New Roman" w:hAnsi="Times New Roman" w:cs="Times New Roman"/>
          <w:sz w:val="20"/>
          <w:szCs w:val="20"/>
          <w:lang w:val="it-IT"/>
        </w:rPr>
        <w:t>R</w:t>
      </w:r>
      <w:r w:rsidR="008032BE" w:rsidRPr="00842EE2">
        <w:rPr>
          <w:rFonts w:ascii="Times New Roman" w:hAnsi="Times New Roman" w:cs="Times New Roman"/>
          <w:sz w:val="20"/>
          <w:szCs w:val="20"/>
          <w:lang w:val="it-IT"/>
        </w:rPr>
        <w:t>elativamente alla parte di Fisica</w:t>
      </w:r>
      <w:r w:rsidR="00A264B8" w:rsidRPr="00842EE2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r w:rsidR="001051B9" w:rsidRPr="00842EE2">
        <w:rPr>
          <w:rFonts w:ascii="Times New Roman" w:hAnsi="Times New Roman" w:cs="Times New Roman"/>
          <w:sz w:val="20"/>
          <w:szCs w:val="20"/>
          <w:lang w:val="it-IT"/>
        </w:rPr>
        <w:t xml:space="preserve">il </w:t>
      </w:r>
      <w:r w:rsidR="00824096" w:rsidRPr="00842EE2">
        <w:rPr>
          <w:rFonts w:ascii="Times New Roman" w:hAnsi="Times New Roman" w:cs="Times New Roman"/>
          <w:sz w:val="20"/>
          <w:szCs w:val="20"/>
          <w:lang w:val="it-IT"/>
        </w:rPr>
        <w:t>corso</w:t>
      </w:r>
      <w:r w:rsidR="00E35ABE" w:rsidRPr="00842EE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A264B8" w:rsidRPr="00842EE2">
        <w:rPr>
          <w:rFonts w:ascii="Times New Roman" w:hAnsi="Times New Roman" w:cs="Times New Roman"/>
          <w:sz w:val="20"/>
          <w:szCs w:val="20"/>
          <w:lang w:val="it-IT"/>
        </w:rPr>
        <w:t xml:space="preserve">è ancora in fase di stabilizzazione </w:t>
      </w:r>
      <w:r w:rsidR="001051B9" w:rsidRPr="00842EE2">
        <w:rPr>
          <w:rFonts w:ascii="Times New Roman" w:hAnsi="Times New Roman" w:cs="Times New Roman"/>
          <w:sz w:val="20"/>
          <w:szCs w:val="20"/>
          <w:lang w:val="it-IT"/>
        </w:rPr>
        <w:t>e</w:t>
      </w:r>
      <w:r w:rsidR="00A264B8" w:rsidRPr="00842EE2">
        <w:rPr>
          <w:rFonts w:ascii="Times New Roman" w:hAnsi="Times New Roman" w:cs="Times New Roman"/>
          <w:sz w:val="20"/>
          <w:szCs w:val="20"/>
          <w:lang w:val="it-IT"/>
        </w:rPr>
        <w:t xml:space="preserve"> tra la prima e la seconda edizione è stato modificato </w:t>
      </w:r>
      <w:r w:rsidR="001051B9" w:rsidRPr="00842EE2">
        <w:rPr>
          <w:rFonts w:ascii="Times New Roman" w:hAnsi="Times New Roman" w:cs="Times New Roman"/>
          <w:sz w:val="20"/>
          <w:szCs w:val="20"/>
          <w:lang w:val="it-IT"/>
        </w:rPr>
        <w:t>intervenendo</w:t>
      </w:r>
      <w:r w:rsidR="00A264B8" w:rsidRPr="00842EE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1051B9" w:rsidRPr="00842EE2">
        <w:rPr>
          <w:rFonts w:ascii="Times New Roman" w:hAnsi="Times New Roman" w:cs="Times New Roman"/>
          <w:sz w:val="20"/>
          <w:szCs w:val="20"/>
          <w:lang w:val="it-IT"/>
        </w:rPr>
        <w:t>s</w:t>
      </w:r>
      <w:r w:rsidR="006E0796" w:rsidRPr="00842EE2">
        <w:rPr>
          <w:rFonts w:ascii="Times New Roman" w:hAnsi="Times New Roman" w:cs="Times New Roman"/>
          <w:sz w:val="20"/>
          <w:szCs w:val="20"/>
          <w:lang w:val="it-IT"/>
        </w:rPr>
        <w:t xml:space="preserve">oprattutto sul </w:t>
      </w:r>
      <w:r w:rsidR="00885E76" w:rsidRPr="00842EE2">
        <w:rPr>
          <w:rFonts w:ascii="Times New Roman" w:hAnsi="Times New Roman" w:cs="Times New Roman"/>
          <w:sz w:val="20"/>
          <w:szCs w:val="20"/>
          <w:lang w:val="it-IT"/>
        </w:rPr>
        <w:t>b</w:t>
      </w:r>
      <w:r w:rsidR="0034577D" w:rsidRPr="00842EE2">
        <w:rPr>
          <w:rFonts w:ascii="Times New Roman" w:hAnsi="Times New Roman" w:cs="Times New Roman"/>
          <w:sz w:val="20"/>
          <w:szCs w:val="20"/>
          <w:lang w:val="it-IT"/>
        </w:rPr>
        <w:t>ilanciamento tra fondamenti e didattica</w:t>
      </w:r>
      <w:r w:rsidR="006E0796" w:rsidRPr="00842EE2">
        <w:rPr>
          <w:rFonts w:ascii="Times New Roman" w:hAnsi="Times New Roman" w:cs="Times New Roman"/>
          <w:sz w:val="20"/>
          <w:szCs w:val="20"/>
          <w:lang w:val="it-IT"/>
        </w:rPr>
        <w:t xml:space="preserve"> e nella organizzazione del laboratori</w:t>
      </w:r>
      <w:r w:rsidR="00553DD6" w:rsidRPr="00842EE2">
        <w:rPr>
          <w:rFonts w:ascii="Times New Roman" w:hAnsi="Times New Roman" w:cs="Times New Roman"/>
          <w:sz w:val="20"/>
          <w:szCs w:val="20"/>
          <w:lang w:val="it-IT"/>
        </w:rPr>
        <w:t xml:space="preserve">o. </w:t>
      </w:r>
      <w:r w:rsidRPr="00842EE2">
        <w:rPr>
          <w:rFonts w:ascii="Times New Roman" w:hAnsi="Times New Roman" w:cs="Times New Roman"/>
          <w:sz w:val="20"/>
          <w:szCs w:val="20"/>
          <w:lang w:val="it-IT"/>
        </w:rPr>
        <w:t xml:space="preserve"> In questo lavoro discutiamo </w:t>
      </w:r>
      <w:r w:rsidR="00EF7E26" w:rsidRPr="00842EE2">
        <w:rPr>
          <w:rFonts w:ascii="Times New Roman" w:hAnsi="Times New Roman" w:cs="Times New Roman"/>
          <w:sz w:val="20"/>
          <w:szCs w:val="20"/>
          <w:lang w:val="it-IT"/>
        </w:rPr>
        <w:t xml:space="preserve">alcune considerazioni teoriche </w:t>
      </w:r>
      <w:r w:rsidR="00C121C7" w:rsidRPr="00842EE2">
        <w:rPr>
          <w:rFonts w:ascii="Times New Roman" w:hAnsi="Times New Roman" w:cs="Times New Roman"/>
          <w:sz w:val="20"/>
          <w:szCs w:val="20"/>
          <w:lang w:val="it-IT"/>
        </w:rPr>
        <w:t xml:space="preserve">di cui si è tenuto conto </w:t>
      </w:r>
      <w:r w:rsidR="001E63DE" w:rsidRPr="00842EE2">
        <w:rPr>
          <w:rFonts w:ascii="Times New Roman" w:hAnsi="Times New Roman" w:cs="Times New Roman"/>
          <w:sz w:val="20"/>
          <w:szCs w:val="20"/>
          <w:lang w:val="it-IT"/>
        </w:rPr>
        <w:t>nella</w:t>
      </w:r>
      <w:r w:rsidR="000677E1" w:rsidRPr="00842EE2">
        <w:rPr>
          <w:rFonts w:ascii="Times New Roman" w:hAnsi="Times New Roman" w:cs="Times New Roman"/>
          <w:sz w:val="20"/>
          <w:szCs w:val="20"/>
          <w:lang w:val="it-IT"/>
        </w:rPr>
        <w:t xml:space="preserve"> progettazione e </w:t>
      </w:r>
      <w:r w:rsidR="001E63DE" w:rsidRPr="00842EE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C121C7" w:rsidRPr="00842EE2">
        <w:rPr>
          <w:rFonts w:ascii="Times New Roman" w:hAnsi="Times New Roman" w:cs="Times New Roman"/>
          <w:sz w:val="20"/>
          <w:szCs w:val="20"/>
          <w:lang w:val="it-IT"/>
        </w:rPr>
        <w:t xml:space="preserve">realizzazione </w:t>
      </w:r>
      <w:r w:rsidR="001E63DE" w:rsidRPr="00842EE2">
        <w:rPr>
          <w:rFonts w:ascii="Times New Roman" w:hAnsi="Times New Roman" w:cs="Times New Roman"/>
          <w:sz w:val="20"/>
          <w:szCs w:val="20"/>
          <w:lang w:val="it-IT"/>
        </w:rPr>
        <w:t xml:space="preserve">del </w:t>
      </w:r>
      <w:r w:rsidR="003E1945" w:rsidRPr="00842EE2">
        <w:rPr>
          <w:rFonts w:ascii="Times New Roman" w:hAnsi="Times New Roman" w:cs="Times New Roman"/>
          <w:sz w:val="20"/>
          <w:szCs w:val="20"/>
          <w:lang w:val="it-IT"/>
        </w:rPr>
        <w:t>corso.</w:t>
      </w:r>
    </w:p>
    <w:p w14:paraId="4702411D" w14:textId="77777777" w:rsidR="00B94E22" w:rsidRPr="00465478" w:rsidRDefault="00B94E22" w:rsidP="00B94E22">
      <w:pPr>
        <w:pStyle w:val="Paragrafoelenco"/>
        <w:jc w:val="both"/>
        <w:rPr>
          <w:lang w:val="it-IT"/>
        </w:rPr>
      </w:pPr>
    </w:p>
    <w:p w14:paraId="13487BBA" w14:textId="52853A84" w:rsidR="00465478" w:rsidRPr="00842EE2" w:rsidRDefault="00084B98" w:rsidP="00990A5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lang w:val="it-IT"/>
        </w:rPr>
      </w:pPr>
      <w:r w:rsidRPr="00842EE2">
        <w:rPr>
          <w:rFonts w:ascii="Times New Roman" w:hAnsi="Times New Roman" w:cs="Times New Roman"/>
          <w:b/>
          <w:bCs/>
          <w:lang w:val="it-IT"/>
        </w:rPr>
        <w:t xml:space="preserve">Insegnare a </w:t>
      </w:r>
      <w:r w:rsidR="008A1BAE" w:rsidRPr="00842EE2">
        <w:rPr>
          <w:rFonts w:ascii="Times New Roman" w:hAnsi="Times New Roman" w:cs="Times New Roman"/>
          <w:b/>
          <w:bCs/>
          <w:lang w:val="it-IT"/>
        </w:rPr>
        <w:t xml:space="preserve">fare </w:t>
      </w:r>
      <w:r w:rsidRPr="00842EE2">
        <w:rPr>
          <w:rFonts w:ascii="Times New Roman" w:hAnsi="Times New Roman" w:cs="Times New Roman"/>
          <w:b/>
          <w:bCs/>
          <w:lang w:val="it-IT"/>
        </w:rPr>
        <w:t>Fisica nella scuola primaria</w:t>
      </w:r>
      <w:r w:rsidR="00A264B8" w:rsidRPr="00842EE2">
        <w:rPr>
          <w:rFonts w:ascii="Times New Roman" w:hAnsi="Times New Roman" w:cs="Times New Roman"/>
          <w:b/>
          <w:bCs/>
          <w:lang w:val="it-IT"/>
        </w:rPr>
        <w:t>: il design del corso</w:t>
      </w:r>
    </w:p>
    <w:p w14:paraId="66C92C36" w14:textId="47EC3609" w:rsidR="0034577D" w:rsidRPr="00842EE2" w:rsidRDefault="00A973A0" w:rsidP="00676ADD">
      <w:pPr>
        <w:jc w:val="both"/>
        <w:rPr>
          <w:rFonts w:ascii="Times New Roman" w:hAnsi="Times New Roman" w:cs="Times New Roman"/>
          <w:lang w:val="it"/>
        </w:rPr>
      </w:pPr>
      <w:r w:rsidRPr="00842EE2">
        <w:rPr>
          <w:rFonts w:ascii="Times New Roman" w:hAnsi="Times New Roman" w:cs="Times New Roman"/>
          <w:lang w:val="it-IT"/>
        </w:rPr>
        <w:t xml:space="preserve">Può sembrare eccessivo parlare di </w:t>
      </w:r>
      <w:r w:rsidR="0034577D" w:rsidRPr="00842EE2">
        <w:rPr>
          <w:rFonts w:ascii="Times New Roman" w:hAnsi="Times New Roman" w:cs="Times New Roman"/>
          <w:i/>
          <w:iCs/>
          <w:lang w:val="it-IT"/>
        </w:rPr>
        <w:t>Fisica</w:t>
      </w:r>
      <w:r w:rsidR="001051B9" w:rsidRPr="00842EE2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842EE2">
        <w:rPr>
          <w:rFonts w:ascii="Times New Roman" w:hAnsi="Times New Roman" w:cs="Times New Roman"/>
          <w:lang w:val="it-IT"/>
        </w:rPr>
        <w:t>alla scuola primaria</w:t>
      </w:r>
      <w:r w:rsidR="00A264B8" w:rsidRPr="00842EE2">
        <w:rPr>
          <w:rFonts w:ascii="Times New Roman" w:hAnsi="Times New Roman" w:cs="Times New Roman"/>
          <w:lang w:val="it-IT"/>
        </w:rPr>
        <w:t xml:space="preserve">, </w:t>
      </w:r>
      <w:r w:rsidRPr="00842EE2">
        <w:rPr>
          <w:rFonts w:ascii="Times New Roman" w:hAnsi="Times New Roman" w:cs="Times New Roman"/>
          <w:lang w:val="it-IT"/>
        </w:rPr>
        <w:t>più adatta</w:t>
      </w:r>
      <w:r w:rsidR="0009707F" w:rsidRPr="00842EE2">
        <w:rPr>
          <w:rFonts w:ascii="Times New Roman" w:hAnsi="Times New Roman" w:cs="Times New Roman"/>
          <w:lang w:val="it-IT"/>
        </w:rPr>
        <w:t xml:space="preserve"> </w:t>
      </w:r>
      <w:r w:rsidRPr="00842EE2">
        <w:rPr>
          <w:rFonts w:ascii="Times New Roman" w:hAnsi="Times New Roman" w:cs="Times New Roman"/>
          <w:lang w:val="it-IT"/>
        </w:rPr>
        <w:t>potrebbe essere</w:t>
      </w:r>
      <w:r w:rsidR="00A264B8" w:rsidRPr="00842EE2">
        <w:rPr>
          <w:rFonts w:ascii="Times New Roman" w:hAnsi="Times New Roman" w:cs="Times New Roman"/>
          <w:lang w:val="it-IT"/>
        </w:rPr>
        <w:t xml:space="preserve"> </w:t>
      </w:r>
      <w:r w:rsidR="0009707F" w:rsidRPr="00842EE2">
        <w:rPr>
          <w:rFonts w:ascii="Times New Roman" w:hAnsi="Times New Roman" w:cs="Times New Roman"/>
          <w:lang w:val="it-IT"/>
        </w:rPr>
        <w:t xml:space="preserve">l’espressione </w:t>
      </w:r>
      <w:r w:rsidR="006E0796" w:rsidRPr="00842EE2">
        <w:rPr>
          <w:rFonts w:ascii="Times New Roman" w:hAnsi="Times New Roman" w:cs="Times New Roman"/>
          <w:i/>
          <w:iCs/>
          <w:lang w:val="it-IT"/>
        </w:rPr>
        <w:t>F</w:t>
      </w:r>
      <w:r w:rsidR="0034577D" w:rsidRPr="00842EE2">
        <w:rPr>
          <w:rFonts w:ascii="Times New Roman" w:hAnsi="Times New Roman" w:cs="Times New Roman"/>
          <w:i/>
          <w:iCs/>
          <w:lang w:val="it-IT"/>
        </w:rPr>
        <w:t xml:space="preserve">ilosofia </w:t>
      </w:r>
      <w:r w:rsidR="006E0796" w:rsidRPr="00842EE2">
        <w:rPr>
          <w:rFonts w:ascii="Times New Roman" w:hAnsi="Times New Roman" w:cs="Times New Roman"/>
          <w:i/>
          <w:iCs/>
          <w:lang w:val="it-IT"/>
        </w:rPr>
        <w:t>N</w:t>
      </w:r>
      <w:r w:rsidR="0034577D" w:rsidRPr="00842EE2">
        <w:rPr>
          <w:rFonts w:ascii="Times New Roman" w:hAnsi="Times New Roman" w:cs="Times New Roman"/>
          <w:i/>
          <w:iCs/>
          <w:lang w:val="it-IT"/>
        </w:rPr>
        <w:t>aturale</w:t>
      </w:r>
      <w:r w:rsidR="003E1945" w:rsidRPr="00842EE2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842EE2">
        <w:rPr>
          <w:rFonts w:ascii="Times New Roman" w:hAnsi="Times New Roman" w:cs="Times New Roman"/>
          <w:lang w:val="it-IT"/>
        </w:rPr>
        <w:t>che</w:t>
      </w:r>
      <w:r w:rsidR="0009707F" w:rsidRPr="00842EE2">
        <w:rPr>
          <w:rFonts w:ascii="Times New Roman" w:hAnsi="Times New Roman" w:cs="Times New Roman"/>
          <w:lang w:val="it-IT"/>
        </w:rPr>
        <w:t xml:space="preserve">, sebbene desueta, </w:t>
      </w:r>
      <w:r w:rsidRPr="00842EE2">
        <w:rPr>
          <w:rFonts w:ascii="Times New Roman" w:hAnsi="Times New Roman" w:cs="Times New Roman"/>
          <w:lang w:val="it-IT"/>
        </w:rPr>
        <w:t xml:space="preserve">meglio </w:t>
      </w:r>
      <w:r w:rsidR="00967BB4" w:rsidRPr="00842EE2">
        <w:rPr>
          <w:rFonts w:ascii="Times New Roman" w:hAnsi="Times New Roman" w:cs="Times New Roman"/>
          <w:lang w:val="it-IT"/>
        </w:rPr>
        <w:t>indica</w:t>
      </w:r>
      <w:r w:rsidR="006530CB" w:rsidRPr="00842EE2">
        <w:rPr>
          <w:rFonts w:ascii="Times New Roman" w:hAnsi="Times New Roman" w:cs="Times New Roman"/>
          <w:lang w:val="it-IT"/>
        </w:rPr>
        <w:t xml:space="preserve"> </w:t>
      </w:r>
      <w:r w:rsidR="00967BB4" w:rsidRPr="00842EE2">
        <w:rPr>
          <w:rFonts w:ascii="Times New Roman" w:hAnsi="Times New Roman" w:cs="Times New Roman"/>
          <w:lang w:val="it-IT"/>
        </w:rPr>
        <w:t>l’in</w:t>
      </w:r>
      <w:r w:rsidR="00360742" w:rsidRPr="00842EE2">
        <w:rPr>
          <w:rFonts w:ascii="Times New Roman" w:hAnsi="Times New Roman" w:cs="Times New Roman"/>
          <w:lang w:val="it-IT"/>
        </w:rPr>
        <w:t xml:space="preserve">sieme di </w:t>
      </w:r>
      <w:r w:rsidR="00082410" w:rsidRPr="00842EE2">
        <w:rPr>
          <w:rFonts w:ascii="Times New Roman" w:hAnsi="Times New Roman" w:cs="Times New Roman"/>
          <w:lang w:val="it"/>
        </w:rPr>
        <w:t>osservazioni</w:t>
      </w:r>
      <w:r w:rsidR="00360742" w:rsidRPr="00842EE2">
        <w:rPr>
          <w:rFonts w:ascii="Times New Roman" w:hAnsi="Times New Roman" w:cs="Times New Roman"/>
          <w:lang w:val="it"/>
        </w:rPr>
        <w:t xml:space="preserve">, descrizioni </w:t>
      </w:r>
      <w:r w:rsidR="00082410" w:rsidRPr="00842EE2">
        <w:rPr>
          <w:rFonts w:ascii="Times New Roman" w:hAnsi="Times New Roman" w:cs="Times New Roman"/>
          <w:lang w:val="it"/>
        </w:rPr>
        <w:t>e argomentazioni</w:t>
      </w:r>
      <w:r w:rsidR="001E63DE" w:rsidRPr="00842EE2">
        <w:rPr>
          <w:rFonts w:ascii="Times New Roman" w:hAnsi="Times New Roman" w:cs="Times New Roman"/>
          <w:lang w:val="it"/>
        </w:rPr>
        <w:t xml:space="preserve"> </w:t>
      </w:r>
      <w:r w:rsidR="0009707F" w:rsidRPr="00842EE2">
        <w:rPr>
          <w:rFonts w:ascii="Times New Roman" w:hAnsi="Times New Roman" w:cs="Times New Roman"/>
          <w:lang w:val="it"/>
        </w:rPr>
        <w:t xml:space="preserve">intorno ai </w:t>
      </w:r>
      <w:r w:rsidR="001E63DE" w:rsidRPr="00842EE2">
        <w:rPr>
          <w:rFonts w:ascii="Times New Roman" w:hAnsi="Times New Roman" w:cs="Times New Roman"/>
          <w:lang w:val="it"/>
        </w:rPr>
        <w:t xml:space="preserve">fenomeni naturali </w:t>
      </w:r>
      <w:r w:rsidR="0085200D" w:rsidRPr="00842EE2">
        <w:rPr>
          <w:rFonts w:ascii="Times New Roman" w:hAnsi="Times New Roman" w:cs="Times New Roman"/>
          <w:lang w:val="it"/>
        </w:rPr>
        <w:t>riservate ai bambini</w:t>
      </w:r>
      <w:r w:rsidRPr="00842EE2">
        <w:rPr>
          <w:rFonts w:ascii="Times New Roman" w:hAnsi="Times New Roman" w:cs="Times New Roman"/>
          <w:lang w:val="it"/>
        </w:rPr>
        <w:t xml:space="preserve">.  </w:t>
      </w:r>
      <w:r w:rsidR="0085200D" w:rsidRPr="00842EE2">
        <w:rPr>
          <w:rFonts w:ascii="Times New Roman" w:hAnsi="Times New Roman" w:cs="Times New Roman"/>
          <w:lang w:val="it"/>
        </w:rPr>
        <w:t>La cornice metacognitiva in cui avvengono le prime incursioni</w:t>
      </w:r>
      <w:r w:rsidR="00842EE2">
        <w:rPr>
          <w:rFonts w:ascii="Times New Roman" w:hAnsi="Times New Roman" w:cs="Times New Roman"/>
          <w:lang w:val="it"/>
        </w:rPr>
        <w:t xml:space="preserve"> infantili </w:t>
      </w:r>
      <w:r w:rsidR="0009707F" w:rsidRPr="00842EE2">
        <w:rPr>
          <w:rFonts w:ascii="Times New Roman" w:hAnsi="Times New Roman" w:cs="Times New Roman"/>
          <w:lang w:val="it"/>
        </w:rPr>
        <w:t xml:space="preserve"> </w:t>
      </w:r>
      <w:r w:rsidR="0085200D" w:rsidRPr="00842EE2">
        <w:rPr>
          <w:rFonts w:ascii="Times New Roman" w:hAnsi="Times New Roman" w:cs="Times New Roman"/>
          <w:lang w:val="it"/>
        </w:rPr>
        <w:t xml:space="preserve">nel metodo sperimentale è rappresentata dalla epistemologia dei bambini – parte di una loro più ampia filosofia – nella quale sono presenti o possono essere sviluppate </w:t>
      </w:r>
      <w:r w:rsidR="00C121C7" w:rsidRPr="00842EE2">
        <w:rPr>
          <w:rFonts w:ascii="Times New Roman" w:hAnsi="Times New Roman" w:cs="Times New Roman"/>
          <w:lang w:val="it"/>
        </w:rPr>
        <w:t xml:space="preserve">le </w:t>
      </w:r>
      <w:r w:rsidR="0085200D" w:rsidRPr="00842EE2">
        <w:rPr>
          <w:rFonts w:ascii="Times New Roman" w:hAnsi="Times New Roman" w:cs="Times New Roman"/>
          <w:i/>
          <w:iCs/>
          <w:lang w:val="it"/>
        </w:rPr>
        <w:t>Regulae Philosophandi</w:t>
      </w:r>
      <w:r w:rsidR="0085200D" w:rsidRPr="00842EE2">
        <w:rPr>
          <w:rFonts w:ascii="Times New Roman" w:hAnsi="Times New Roman" w:cs="Times New Roman"/>
          <w:lang w:val="it"/>
        </w:rPr>
        <w:t xml:space="preserve">.  </w:t>
      </w:r>
      <w:r w:rsidR="0009707F" w:rsidRPr="00842EE2">
        <w:rPr>
          <w:rFonts w:ascii="Times New Roman" w:hAnsi="Times New Roman" w:cs="Times New Roman"/>
          <w:lang w:val="it"/>
        </w:rPr>
        <w:t xml:space="preserve">I contorni e le potenzialità della epistemologia infantile cominciano ora ad essere evidenziati </w:t>
      </w:r>
      <w:r w:rsidR="001253F1" w:rsidRPr="00842EE2">
        <w:rPr>
          <w:rFonts w:ascii="Times New Roman" w:hAnsi="Times New Roman" w:cs="Times New Roman"/>
          <w:lang w:val="it"/>
        </w:rPr>
        <w:t xml:space="preserve">e </w:t>
      </w:r>
      <w:r w:rsidR="0009707F" w:rsidRPr="00842EE2">
        <w:rPr>
          <w:rFonts w:ascii="Times New Roman" w:hAnsi="Times New Roman" w:cs="Times New Roman"/>
          <w:lang w:val="it"/>
        </w:rPr>
        <w:t xml:space="preserve">le scienze cognitive  </w:t>
      </w:r>
      <w:r w:rsidR="00F752D8" w:rsidRPr="00842EE2">
        <w:rPr>
          <w:rFonts w:ascii="Times New Roman" w:hAnsi="Times New Roman" w:cs="Times New Roman"/>
          <w:lang w:val="it-IT"/>
        </w:rPr>
        <w:t xml:space="preserve">mostrano come </w:t>
      </w:r>
      <w:r w:rsidR="006530CB" w:rsidRPr="00842EE2">
        <w:rPr>
          <w:rFonts w:ascii="Times New Roman" w:hAnsi="Times New Roman" w:cs="Times New Roman"/>
          <w:lang w:val="it-IT"/>
        </w:rPr>
        <w:t xml:space="preserve">già verso gli otto nove anni </w:t>
      </w:r>
      <w:r w:rsidR="001E63DE" w:rsidRPr="00842EE2">
        <w:rPr>
          <w:rFonts w:ascii="Times New Roman" w:hAnsi="Times New Roman" w:cs="Times New Roman"/>
          <w:lang w:val="it-IT"/>
        </w:rPr>
        <w:t>sia</w:t>
      </w:r>
      <w:r w:rsidR="003E016A" w:rsidRPr="00842EE2">
        <w:rPr>
          <w:rFonts w:ascii="Times New Roman" w:hAnsi="Times New Roman" w:cs="Times New Roman"/>
          <w:lang w:val="it-IT"/>
        </w:rPr>
        <w:t xml:space="preserve"> possibi</w:t>
      </w:r>
      <w:r w:rsidR="0009707F" w:rsidRPr="00842EE2">
        <w:rPr>
          <w:rFonts w:ascii="Times New Roman" w:hAnsi="Times New Roman" w:cs="Times New Roman"/>
          <w:lang w:val="it-IT"/>
        </w:rPr>
        <w:t>le</w:t>
      </w:r>
      <w:r w:rsidR="0085200D" w:rsidRPr="00842EE2">
        <w:rPr>
          <w:rFonts w:ascii="Times New Roman" w:hAnsi="Times New Roman" w:cs="Times New Roman"/>
          <w:lang w:val="it-IT"/>
        </w:rPr>
        <w:t xml:space="preserve"> </w:t>
      </w:r>
      <w:r w:rsidR="003E016A" w:rsidRPr="00842EE2">
        <w:rPr>
          <w:rFonts w:ascii="Times New Roman" w:hAnsi="Times New Roman" w:cs="Times New Roman"/>
          <w:lang w:val="it-IT"/>
        </w:rPr>
        <w:t>un</w:t>
      </w:r>
      <w:r w:rsidR="006A3CE1" w:rsidRPr="00842EE2">
        <w:rPr>
          <w:rFonts w:ascii="Times New Roman" w:hAnsi="Times New Roman" w:cs="Times New Roman"/>
          <w:lang w:val="it-IT"/>
        </w:rPr>
        <w:t>a capacità</w:t>
      </w:r>
      <w:r w:rsidR="00850F95" w:rsidRPr="00842EE2">
        <w:rPr>
          <w:rFonts w:ascii="Times New Roman" w:hAnsi="Times New Roman" w:cs="Times New Roman"/>
          <w:lang w:val="it-IT"/>
        </w:rPr>
        <w:t xml:space="preserve"> di astrazione</w:t>
      </w:r>
      <w:r w:rsidR="00A264B8" w:rsidRPr="00842EE2">
        <w:rPr>
          <w:rFonts w:ascii="Times New Roman" w:hAnsi="Times New Roman" w:cs="Times New Roman"/>
          <w:lang w:val="it-IT"/>
        </w:rPr>
        <w:t xml:space="preserve"> che</w:t>
      </w:r>
      <w:r w:rsidR="009D184D" w:rsidRPr="00842EE2">
        <w:rPr>
          <w:rFonts w:ascii="Times New Roman" w:hAnsi="Times New Roman" w:cs="Times New Roman"/>
          <w:lang w:val="it-IT"/>
        </w:rPr>
        <w:t xml:space="preserve"> in passato </w:t>
      </w:r>
      <w:r w:rsidR="00A264B8" w:rsidRPr="00842EE2">
        <w:rPr>
          <w:rFonts w:ascii="Times New Roman" w:hAnsi="Times New Roman" w:cs="Times New Roman"/>
          <w:lang w:val="it-IT"/>
        </w:rPr>
        <w:t>altre scuole di pensiero</w:t>
      </w:r>
      <w:r w:rsidR="006A3CE1" w:rsidRPr="00842EE2">
        <w:rPr>
          <w:rFonts w:ascii="Times New Roman" w:hAnsi="Times New Roman" w:cs="Times New Roman"/>
          <w:lang w:val="it-IT"/>
        </w:rPr>
        <w:t xml:space="preserve"> </w:t>
      </w:r>
      <w:r w:rsidR="00842EE2">
        <w:rPr>
          <w:rFonts w:ascii="Times New Roman" w:hAnsi="Times New Roman" w:cs="Times New Roman"/>
          <w:lang w:val="it-IT"/>
        </w:rPr>
        <w:t xml:space="preserve">tendevano a </w:t>
      </w:r>
      <w:r w:rsidR="003E1945" w:rsidRPr="00842EE2">
        <w:rPr>
          <w:rFonts w:ascii="Times New Roman" w:hAnsi="Times New Roman" w:cs="Times New Roman"/>
          <w:lang w:val="it-IT"/>
        </w:rPr>
        <w:t>posticipa</w:t>
      </w:r>
      <w:r w:rsidR="00842EE2">
        <w:rPr>
          <w:rFonts w:ascii="Times New Roman" w:hAnsi="Times New Roman" w:cs="Times New Roman"/>
          <w:lang w:val="it-IT"/>
        </w:rPr>
        <w:t>re</w:t>
      </w:r>
      <w:r w:rsidR="003E1945" w:rsidRPr="00842EE2">
        <w:rPr>
          <w:rFonts w:ascii="Times New Roman" w:hAnsi="Times New Roman" w:cs="Times New Roman"/>
          <w:lang w:val="it-IT"/>
        </w:rPr>
        <w:t>.</w:t>
      </w:r>
      <w:r w:rsidR="00A264B8" w:rsidRPr="00842EE2">
        <w:rPr>
          <w:rFonts w:ascii="Times New Roman" w:hAnsi="Times New Roman" w:cs="Times New Roman"/>
          <w:lang w:val="it-IT"/>
        </w:rPr>
        <w:t xml:space="preserve"> </w:t>
      </w:r>
    </w:p>
    <w:p w14:paraId="3C3C8F30" w14:textId="00F0E7C0" w:rsidR="00E923EA" w:rsidRPr="00842EE2" w:rsidRDefault="00850F95" w:rsidP="00676ADD">
      <w:pPr>
        <w:jc w:val="both"/>
        <w:rPr>
          <w:rFonts w:ascii="Times New Roman" w:hAnsi="Times New Roman" w:cs="Times New Roman"/>
          <w:lang w:val="it-IT"/>
        </w:rPr>
      </w:pPr>
      <w:r w:rsidRPr="00842EE2">
        <w:rPr>
          <w:rFonts w:ascii="Times New Roman" w:hAnsi="Times New Roman" w:cs="Times New Roman"/>
          <w:lang w:val="it-IT"/>
        </w:rPr>
        <w:t>«</w:t>
      </w:r>
      <w:r w:rsidRPr="00842EE2">
        <w:rPr>
          <w:rFonts w:ascii="Times New Roman" w:hAnsi="Times New Roman" w:cs="Times New Roman"/>
          <w:i/>
          <w:iCs/>
          <w:lang w:val="it-IT"/>
        </w:rPr>
        <w:t>Per Piaget, com'è noto, il pensiero ipotetico-deduttivo si instaura a partire dagli undici – tredici anni. Tuttavi</w:t>
      </w:r>
      <w:r w:rsidR="009065CB" w:rsidRPr="00842EE2">
        <w:rPr>
          <w:rFonts w:ascii="Times New Roman" w:hAnsi="Times New Roman" w:cs="Times New Roman"/>
          <w:i/>
          <w:iCs/>
          <w:lang w:val="it-IT"/>
        </w:rPr>
        <w:t xml:space="preserve">a, </w:t>
      </w:r>
      <w:r w:rsidRPr="00842EE2">
        <w:rPr>
          <w:rFonts w:ascii="Times New Roman" w:hAnsi="Times New Roman" w:cs="Times New Roman"/>
          <w:i/>
          <w:iCs/>
          <w:lang w:val="it-IT"/>
        </w:rPr>
        <w:t>ricerche ed esperienze successive hanno mostrato che è possibile accompagnare i bambini più piccoli, per brevi durate, nella dimensione delle ipotesi e delle possibilità: dimensione che non contatterebbero da soli, spontaneamente, ma che può essere attraversata con l'incoraggiamento e la condivisione dell'adulto</w:t>
      </w:r>
      <w:r w:rsidRPr="00842EE2">
        <w:rPr>
          <w:rFonts w:ascii="Times New Roman" w:hAnsi="Times New Roman" w:cs="Times New Roman"/>
          <w:lang w:val="it-IT"/>
        </w:rPr>
        <w:t>»</w:t>
      </w:r>
      <w:r w:rsidR="00832282">
        <w:rPr>
          <w:rFonts w:ascii="Times New Roman" w:hAnsi="Times New Roman" w:cs="Times New Roman"/>
          <w:lang w:val="it-IT"/>
        </w:rPr>
        <w:t xml:space="preserve"> </w:t>
      </w:r>
      <w:r w:rsidR="00C8084C">
        <w:rPr>
          <w:rFonts w:ascii="Times New Roman" w:hAnsi="Times New Roman" w:cs="Times New Roman"/>
          <w:lang w:val="it-IT"/>
        </w:rPr>
        <w:t>[1]</w:t>
      </w:r>
    </w:p>
    <w:p w14:paraId="1AA519A8" w14:textId="6EA27788" w:rsidR="00E923EA" w:rsidRPr="00842EE2" w:rsidRDefault="003E016A" w:rsidP="00676ADD">
      <w:pPr>
        <w:jc w:val="both"/>
        <w:rPr>
          <w:rFonts w:ascii="Times New Roman" w:hAnsi="Times New Roman" w:cs="Times New Roman"/>
          <w:lang w:val="it-IT"/>
        </w:rPr>
      </w:pPr>
      <w:r w:rsidRPr="00842EE2">
        <w:rPr>
          <w:rFonts w:ascii="Times New Roman" w:hAnsi="Times New Roman" w:cs="Times New Roman"/>
          <w:lang w:val="it-IT"/>
        </w:rPr>
        <w:t xml:space="preserve">Tale </w:t>
      </w:r>
      <w:r w:rsidR="003E1945" w:rsidRPr="00842EE2">
        <w:rPr>
          <w:rFonts w:ascii="Times New Roman" w:hAnsi="Times New Roman" w:cs="Times New Roman"/>
          <w:lang w:val="it-IT"/>
        </w:rPr>
        <w:t xml:space="preserve">prospettiva </w:t>
      </w:r>
      <w:r w:rsidRPr="00842EE2">
        <w:rPr>
          <w:rFonts w:ascii="Times New Roman" w:hAnsi="Times New Roman" w:cs="Times New Roman"/>
          <w:lang w:val="it-IT"/>
        </w:rPr>
        <w:t xml:space="preserve">che </w:t>
      </w:r>
      <w:r w:rsidR="006D7D39" w:rsidRPr="00842EE2">
        <w:rPr>
          <w:rFonts w:ascii="Times New Roman" w:hAnsi="Times New Roman" w:cs="Times New Roman"/>
          <w:lang w:val="it-IT"/>
        </w:rPr>
        <w:t>chiamiamo</w:t>
      </w:r>
      <w:r w:rsidRPr="00842EE2">
        <w:rPr>
          <w:rFonts w:ascii="Times New Roman" w:hAnsi="Times New Roman" w:cs="Times New Roman"/>
          <w:lang w:val="it-IT"/>
        </w:rPr>
        <w:t xml:space="preserve"> </w:t>
      </w:r>
      <w:r w:rsidR="00112879" w:rsidRPr="00842EE2">
        <w:rPr>
          <w:rFonts w:ascii="Times New Roman" w:hAnsi="Times New Roman" w:cs="Times New Roman"/>
          <w:i/>
          <w:iCs/>
          <w:lang w:val="it-IT"/>
        </w:rPr>
        <w:t>costruttivismo</w:t>
      </w:r>
      <w:r w:rsidR="006D7D39" w:rsidRPr="00842EE2">
        <w:rPr>
          <w:rFonts w:ascii="Times New Roman" w:hAnsi="Times New Roman" w:cs="Times New Roman"/>
          <w:i/>
          <w:iCs/>
          <w:lang w:val="it-IT"/>
        </w:rPr>
        <w:t xml:space="preserve"> assistito</w:t>
      </w:r>
      <w:r w:rsidR="00112879" w:rsidRPr="00842EE2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E711DE" w:rsidRPr="00842EE2">
        <w:rPr>
          <w:rFonts w:ascii="Times New Roman" w:hAnsi="Times New Roman" w:cs="Times New Roman"/>
          <w:lang w:val="it-IT"/>
        </w:rPr>
        <w:t xml:space="preserve">ha </w:t>
      </w:r>
      <w:r w:rsidR="009D184D" w:rsidRPr="00842EE2">
        <w:rPr>
          <w:rFonts w:ascii="Times New Roman" w:hAnsi="Times New Roman" w:cs="Times New Roman"/>
          <w:lang w:val="it-IT"/>
        </w:rPr>
        <w:t>avuto un ruolo importante nel</w:t>
      </w:r>
      <w:r w:rsidR="00E711DE" w:rsidRPr="00842EE2">
        <w:rPr>
          <w:rFonts w:ascii="Times New Roman" w:hAnsi="Times New Roman" w:cs="Times New Roman"/>
          <w:lang w:val="it-IT"/>
        </w:rPr>
        <w:t xml:space="preserve"> </w:t>
      </w:r>
      <w:r w:rsidR="00E711DE" w:rsidRPr="00842EE2">
        <w:rPr>
          <w:rFonts w:ascii="Times New Roman" w:hAnsi="Times New Roman" w:cs="Times New Roman"/>
          <w:i/>
          <w:iCs/>
          <w:lang w:val="it-IT"/>
        </w:rPr>
        <w:t>design</w:t>
      </w:r>
      <w:r w:rsidR="00E711DE" w:rsidRPr="00842EE2">
        <w:rPr>
          <w:rFonts w:ascii="Times New Roman" w:hAnsi="Times New Roman" w:cs="Times New Roman"/>
          <w:lang w:val="it-IT"/>
        </w:rPr>
        <w:t xml:space="preserve"> del corso</w:t>
      </w:r>
      <w:r w:rsidR="009D184D" w:rsidRPr="00842EE2">
        <w:rPr>
          <w:rFonts w:ascii="Times New Roman" w:hAnsi="Times New Roman" w:cs="Times New Roman"/>
          <w:lang w:val="it-IT"/>
        </w:rPr>
        <w:t>, soprattutto nel</w:t>
      </w:r>
      <w:r w:rsidR="006D7D39" w:rsidRPr="00842EE2">
        <w:rPr>
          <w:rFonts w:ascii="Times New Roman" w:hAnsi="Times New Roman" w:cs="Times New Roman"/>
          <w:lang w:val="it-IT"/>
        </w:rPr>
        <w:t xml:space="preserve"> decidere</w:t>
      </w:r>
      <w:r w:rsidR="009D184D" w:rsidRPr="00842EE2">
        <w:rPr>
          <w:rFonts w:ascii="Times New Roman" w:hAnsi="Times New Roman" w:cs="Times New Roman"/>
          <w:lang w:val="it-IT"/>
        </w:rPr>
        <w:t xml:space="preserve"> quali argomenti fossero più adatti alla condivisione.  Ad esempio</w:t>
      </w:r>
      <w:r w:rsidR="006D7D39" w:rsidRPr="00842EE2">
        <w:rPr>
          <w:rFonts w:ascii="Times New Roman" w:hAnsi="Times New Roman" w:cs="Times New Roman"/>
          <w:lang w:val="it-IT"/>
        </w:rPr>
        <w:t>,</w:t>
      </w:r>
      <w:r w:rsidR="009D184D" w:rsidRPr="00842EE2">
        <w:rPr>
          <w:rFonts w:ascii="Times New Roman" w:hAnsi="Times New Roman" w:cs="Times New Roman"/>
          <w:lang w:val="it-IT"/>
        </w:rPr>
        <w:t xml:space="preserve"> si </w:t>
      </w:r>
      <w:r w:rsidR="00D42271" w:rsidRPr="00842EE2">
        <w:rPr>
          <w:rFonts w:ascii="Times New Roman" w:hAnsi="Times New Roman" w:cs="Times New Roman"/>
          <w:lang w:val="it-IT"/>
        </w:rPr>
        <w:t>sono</w:t>
      </w:r>
      <w:r w:rsidR="009D184D" w:rsidRPr="00842EE2">
        <w:rPr>
          <w:rFonts w:ascii="Times New Roman" w:hAnsi="Times New Roman" w:cs="Times New Roman"/>
          <w:lang w:val="it-IT"/>
        </w:rPr>
        <w:t xml:space="preserve"> </w:t>
      </w:r>
      <w:r w:rsidR="006D7D39" w:rsidRPr="00842EE2">
        <w:rPr>
          <w:rFonts w:ascii="Times New Roman" w:hAnsi="Times New Roman" w:cs="Times New Roman"/>
          <w:lang w:val="it-IT"/>
        </w:rPr>
        <w:t>privilegiat</w:t>
      </w:r>
      <w:r w:rsidR="00D42271" w:rsidRPr="00842EE2">
        <w:rPr>
          <w:rFonts w:ascii="Times New Roman" w:hAnsi="Times New Roman" w:cs="Times New Roman"/>
          <w:lang w:val="it-IT"/>
        </w:rPr>
        <w:t>e</w:t>
      </w:r>
      <w:r w:rsidR="006D7D39" w:rsidRPr="00842EE2">
        <w:rPr>
          <w:rFonts w:ascii="Times New Roman" w:hAnsi="Times New Roman" w:cs="Times New Roman"/>
          <w:lang w:val="it-IT"/>
        </w:rPr>
        <w:t xml:space="preserve"> l’astronomia, l’idrostatica e la termologia, riservando meno tempo alla elettrostatica.  S</w:t>
      </w:r>
      <w:r w:rsidR="00E711DE" w:rsidRPr="00842EE2">
        <w:rPr>
          <w:rFonts w:ascii="Times New Roman" w:hAnsi="Times New Roman" w:cs="Times New Roman"/>
          <w:lang w:val="it-IT"/>
        </w:rPr>
        <w:t xml:space="preserve">i </w:t>
      </w:r>
      <w:r w:rsidR="001253F1" w:rsidRPr="00842EE2">
        <w:rPr>
          <w:rFonts w:ascii="Times New Roman" w:hAnsi="Times New Roman" w:cs="Times New Roman"/>
          <w:lang w:val="it-IT"/>
        </w:rPr>
        <w:t xml:space="preserve">sono discussi </w:t>
      </w:r>
      <w:r w:rsidR="00BD70FE" w:rsidRPr="00842EE2">
        <w:rPr>
          <w:rFonts w:ascii="Times New Roman" w:hAnsi="Times New Roman" w:cs="Times New Roman"/>
          <w:lang w:val="it-IT"/>
        </w:rPr>
        <w:t xml:space="preserve">i </w:t>
      </w:r>
      <w:r w:rsidR="009065CB" w:rsidRPr="00842EE2">
        <w:rPr>
          <w:rFonts w:ascii="Times New Roman" w:hAnsi="Times New Roman" w:cs="Times New Roman"/>
          <w:lang w:val="it-IT"/>
        </w:rPr>
        <w:t>modelli mentali</w:t>
      </w:r>
      <w:r w:rsidR="003E1945" w:rsidRPr="00842EE2">
        <w:rPr>
          <w:rFonts w:ascii="Times New Roman" w:hAnsi="Times New Roman" w:cs="Times New Roman"/>
          <w:lang w:val="it-IT"/>
        </w:rPr>
        <w:t xml:space="preserve"> infantili </w:t>
      </w:r>
      <w:r w:rsidR="009065CB" w:rsidRPr="00842EE2">
        <w:rPr>
          <w:rFonts w:ascii="Times New Roman" w:hAnsi="Times New Roman" w:cs="Times New Roman"/>
          <w:lang w:val="it-IT"/>
        </w:rPr>
        <w:t>di Terra, ovvero</w:t>
      </w:r>
      <w:r w:rsidR="00E711DE" w:rsidRPr="00842EE2">
        <w:rPr>
          <w:rFonts w:ascii="Times New Roman" w:hAnsi="Times New Roman" w:cs="Times New Roman"/>
          <w:lang w:val="it-IT"/>
        </w:rPr>
        <w:t xml:space="preserve"> il passaggio</w:t>
      </w:r>
      <w:r w:rsidR="009065CB" w:rsidRPr="00842EE2">
        <w:rPr>
          <w:rFonts w:ascii="Times New Roman" w:hAnsi="Times New Roman" w:cs="Times New Roman"/>
          <w:lang w:val="it-IT"/>
        </w:rPr>
        <w:t xml:space="preserve"> da </w:t>
      </w:r>
      <w:r w:rsidR="003E1945" w:rsidRPr="00842EE2">
        <w:rPr>
          <w:rFonts w:ascii="Times New Roman" w:hAnsi="Times New Roman" w:cs="Times New Roman"/>
          <w:lang w:val="it-IT"/>
        </w:rPr>
        <w:t>T</w:t>
      </w:r>
      <w:r w:rsidR="009514C1" w:rsidRPr="00842EE2">
        <w:rPr>
          <w:rFonts w:ascii="Times New Roman" w:hAnsi="Times New Roman" w:cs="Times New Roman"/>
          <w:lang w:val="it-IT"/>
        </w:rPr>
        <w:t>erra</w:t>
      </w:r>
      <w:r w:rsidR="00885E76" w:rsidRPr="00842EE2">
        <w:rPr>
          <w:rFonts w:ascii="Times New Roman" w:hAnsi="Times New Roman" w:cs="Times New Roman"/>
          <w:lang w:val="it-IT"/>
        </w:rPr>
        <w:t xml:space="preserve"> </w:t>
      </w:r>
      <w:r w:rsidR="004E089C" w:rsidRPr="00842EE2">
        <w:rPr>
          <w:rFonts w:ascii="Times New Roman" w:hAnsi="Times New Roman" w:cs="Times New Roman"/>
          <w:lang w:val="it-IT"/>
        </w:rPr>
        <w:t>piatt</w:t>
      </w:r>
      <w:r w:rsidR="00885E76" w:rsidRPr="00842EE2">
        <w:rPr>
          <w:rFonts w:ascii="Times New Roman" w:hAnsi="Times New Roman" w:cs="Times New Roman"/>
          <w:lang w:val="it-IT"/>
        </w:rPr>
        <w:t>a</w:t>
      </w:r>
      <w:r w:rsidR="004E089C" w:rsidRPr="00842EE2">
        <w:rPr>
          <w:rFonts w:ascii="Times New Roman" w:hAnsi="Times New Roman" w:cs="Times New Roman"/>
          <w:lang w:val="it-IT"/>
        </w:rPr>
        <w:t xml:space="preserve"> a </w:t>
      </w:r>
      <w:r w:rsidR="009065CB" w:rsidRPr="00842EE2">
        <w:rPr>
          <w:rFonts w:ascii="Times New Roman" w:hAnsi="Times New Roman" w:cs="Times New Roman"/>
          <w:lang w:val="it-IT"/>
        </w:rPr>
        <w:t>sferic</w:t>
      </w:r>
      <w:r w:rsidR="00885E76" w:rsidRPr="00842EE2">
        <w:rPr>
          <w:rFonts w:ascii="Times New Roman" w:hAnsi="Times New Roman" w:cs="Times New Roman"/>
          <w:lang w:val="it-IT"/>
        </w:rPr>
        <w:t>a,</w:t>
      </w:r>
      <w:r w:rsidR="00E711DE" w:rsidRPr="00842EE2">
        <w:rPr>
          <w:rFonts w:ascii="Times New Roman" w:hAnsi="Times New Roman" w:cs="Times New Roman"/>
          <w:lang w:val="it-IT"/>
        </w:rPr>
        <w:t xml:space="preserve"> </w:t>
      </w:r>
      <w:r w:rsidR="00885E76" w:rsidRPr="00842EE2">
        <w:rPr>
          <w:rFonts w:ascii="Times New Roman" w:hAnsi="Times New Roman" w:cs="Times New Roman"/>
          <w:lang w:val="it-IT"/>
        </w:rPr>
        <w:t>ispirandosi al lavoro</w:t>
      </w:r>
      <w:r w:rsidR="00842EE2">
        <w:rPr>
          <w:rFonts w:ascii="Times New Roman" w:hAnsi="Times New Roman" w:cs="Times New Roman"/>
          <w:lang w:val="it-IT"/>
        </w:rPr>
        <w:t xml:space="preserve"> </w:t>
      </w:r>
      <w:r w:rsidR="00C8084C">
        <w:rPr>
          <w:rFonts w:ascii="Times New Roman" w:hAnsi="Times New Roman" w:cs="Times New Roman"/>
          <w:lang w:val="it-IT"/>
        </w:rPr>
        <w:t>[2]</w:t>
      </w:r>
      <w:bookmarkStart w:id="0" w:name="_Hlk70690525"/>
      <w:r w:rsidR="009065CB" w:rsidRPr="00842EE2">
        <w:rPr>
          <w:rFonts w:ascii="Times New Roman" w:hAnsi="Times New Roman" w:cs="Times New Roman"/>
          <w:lang w:val="it-IT"/>
        </w:rPr>
        <w:t xml:space="preserve">. </w:t>
      </w:r>
      <w:bookmarkEnd w:id="0"/>
      <w:r w:rsidR="00885E76" w:rsidRPr="00842EE2">
        <w:rPr>
          <w:rFonts w:ascii="Times New Roman" w:hAnsi="Times New Roman" w:cs="Times New Roman"/>
          <w:lang w:val="it-IT"/>
        </w:rPr>
        <w:t xml:space="preserve"> </w:t>
      </w:r>
      <w:r w:rsidR="006A3CE1" w:rsidRPr="00842EE2">
        <w:rPr>
          <w:rFonts w:ascii="Times New Roman" w:hAnsi="Times New Roman" w:cs="Times New Roman"/>
          <w:lang w:val="it-IT"/>
        </w:rPr>
        <w:t>I</w:t>
      </w:r>
      <w:r w:rsidR="00F81D92" w:rsidRPr="00842EE2">
        <w:rPr>
          <w:rFonts w:ascii="Times New Roman" w:hAnsi="Times New Roman" w:cs="Times New Roman"/>
          <w:lang w:val="it-IT"/>
        </w:rPr>
        <w:t xml:space="preserve"> bambini </w:t>
      </w:r>
      <w:r w:rsidR="006A3CE1" w:rsidRPr="00842EE2">
        <w:rPr>
          <w:rFonts w:ascii="Times New Roman" w:hAnsi="Times New Roman" w:cs="Times New Roman"/>
          <w:lang w:val="it-IT"/>
        </w:rPr>
        <w:t xml:space="preserve">non </w:t>
      </w:r>
      <w:r w:rsidR="000677E1" w:rsidRPr="00842EE2">
        <w:rPr>
          <w:rFonts w:ascii="Times New Roman" w:hAnsi="Times New Roman" w:cs="Times New Roman"/>
          <w:lang w:val="it-IT"/>
        </w:rPr>
        <w:t xml:space="preserve">arrivano </w:t>
      </w:r>
      <w:r w:rsidR="00F81D92" w:rsidRPr="00842EE2">
        <w:rPr>
          <w:rFonts w:ascii="Times New Roman" w:hAnsi="Times New Roman" w:cs="Times New Roman"/>
          <w:lang w:val="it-IT"/>
        </w:rPr>
        <w:t xml:space="preserve">da soli </w:t>
      </w:r>
      <w:r w:rsidR="000677E1" w:rsidRPr="00842EE2">
        <w:rPr>
          <w:rFonts w:ascii="Times New Roman" w:hAnsi="Times New Roman" w:cs="Times New Roman"/>
          <w:lang w:val="it-IT"/>
        </w:rPr>
        <w:t xml:space="preserve">a concepire </w:t>
      </w:r>
      <w:r w:rsidR="00860C7F" w:rsidRPr="00842EE2">
        <w:rPr>
          <w:rFonts w:ascii="Times New Roman" w:hAnsi="Times New Roman" w:cs="Times New Roman"/>
          <w:lang w:val="it-IT"/>
        </w:rPr>
        <w:t>la sfericità</w:t>
      </w:r>
      <w:r w:rsidR="00E923EA" w:rsidRPr="00842EE2">
        <w:rPr>
          <w:rFonts w:ascii="Times New Roman" w:hAnsi="Times New Roman" w:cs="Times New Roman"/>
          <w:lang w:val="it-IT"/>
        </w:rPr>
        <w:t xml:space="preserve">, </w:t>
      </w:r>
      <w:r w:rsidRPr="00842EE2">
        <w:rPr>
          <w:rFonts w:ascii="Times New Roman" w:hAnsi="Times New Roman" w:cs="Times New Roman"/>
          <w:lang w:val="it-IT"/>
        </w:rPr>
        <w:t xml:space="preserve">essa va </w:t>
      </w:r>
      <w:r w:rsidR="00F81D92" w:rsidRPr="00842EE2">
        <w:rPr>
          <w:rFonts w:ascii="Times New Roman" w:hAnsi="Times New Roman" w:cs="Times New Roman"/>
          <w:lang w:val="it-IT"/>
        </w:rPr>
        <w:t xml:space="preserve">suggerita </w:t>
      </w:r>
      <w:r w:rsidR="00C62276" w:rsidRPr="00842EE2">
        <w:rPr>
          <w:rFonts w:ascii="Times New Roman" w:hAnsi="Times New Roman" w:cs="Times New Roman"/>
          <w:lang w:val="it-IT"/>
        </w:rPr>
        <w:t xml:space="preserve">dall’alto, tuttavia, </w:t>
      </w:r>
      <w:r w:rsidR="004E089C" w:rsidRPr="00842EE2">
        <w:rPr>
          <w:rFonts w:ascii="Times New Roman" w:hAnsi="Times New Roman" w:cs="Times New Roman"/>
          <w:lang w:val="it-IT"/>
        </w:rPr>
        <w:t>intorno a</w:t>
      </w:r>
      <w:r w:rsidR="000677E1" w:rsidRPr="00842EE2">
        <w:rPr>
          <w:rFonts w:ascii="Times New Roman" w:hAnsi="Times New Roman" w:cs="Times New Roman"/>
          <w:lang w:val="it-IT"/>
        </w:rPr>
        <w:t>i</w:t>
      </w:r>
      <w:r w:rsidR="00D57653" w:rsidRPr="00842EE2">
        <w:rPr>
          <w:rFonts w:ascii="Times New Roman" w:hAnsi="Times New Roman" w:cs="Times New Roman"/>
          <w:lang w:val="it-IT"/>
        </w:rPr>
        <w:t xml:space="preserve"> </w:t>
      </w:r>
      <w:r w:rsidR="000677E1" w:rsidRPr="00842EE2">
        <w:rPr>
          <w:rFonts w:ascii="Times New Roman" w:hAnsi="Times New Roman" w:cs="Times New Roman"/>
          <w:lang w:val="it-IT"/>
        </w:rPr>
        <w:t>nove</w:t>
      </w:r>
      <w:r w:rsidR="00D57653" w:rsidRPr="00842EE2">
        <w:rPr>
          <w:rFonts w:ascii="Times New Roman" w:hAnsi="Times New Roman" w:cs="Times New Roman"/>
          <w:lang w:val="it-IT"/>
        </w:rPr>
        <w:t>-dieci anni</w:t>
      </w:r>
      <w:r w:rsidR="006A3CE1" w:rsidRPr="00842EE2">
        <w:rPr>
          <w:rFonts w:ascii="Times New Roman" w:hAnsi="Times New Roman" w:cs="Times New Roman"/>
          <w:lang w:val="it-IT"/>
        </w:rPr>
        <w:t xml:space="preserve"> </w:t>
      </w:r>
      <w:r w:rsidR="006D7D39" w:rsidRPr="00842EE2">
        <w:rPr>
          <w:rFonts w:ascii="Times New Roman" w:hAnsi="Times New Roman" w:cs="Times New Roman"/>
          <w:lang w:val="it-IT"/>
        </w:rPr>
        <w:t xml:space="preserve">comprendono perché </w:t>
      </w:r>
      <w:r w:rsidR="00C62276" w:rsidRPr="00842EE2">
        <w:rPr>
          <w:rFonts w:ascii="Times New Roman" w:hAnsi="Times New Roman" w:cs="Times New Roman"/>
          <w:lang w:val="it-IT"/>
        </w:rPr>
        <w:t xml:space="preserve">l’ipotesi sferica è ragionevole e perché spiega </w:t>
      </w:r>
      <w:r w:rsidR="00D57653" w:rsidRPr="00842EE2">
        <w:rPr>
          <w:rFonts w:ascii="Times New Roman" w:hAnsi="Times New Roman" w:cs="Times New Roman"/>
          <w:lang w:val="it-IT"/>
        </w:rPr>
        <w:t>il ciclo</w:t>
      </w:r>
      <w:r w:rsidR="009E0E5E" w:rsidRPr="00842EE2">
        <w:rPr>
          <w:rFonts w:ascii="Times New Roman" w:hAnsi="Times New Roman" w:cs="Times New Roman"/>
          <w:lang w:val="it-IT"/>
        </w:rPr>
        <w:t xml:space="preserve"> stagionale</w:t>
      </w:r>
      <w:r w:rsidR="006D7D39" w:rsidRPr="00842EE2">
        <w:rPr>
          <w:rFonts w:ascii="Times New Roman" w:hAnsi="Times New Roman" w:cs="Times New Roman"/>
          <w:lang w:val="it-IT"/>
        </w:rPr>
        <w:t xml:space="preserve"> e le fasce climatiche</w:t>
      </w:r>
      <w:r w:rsidR="00D57653" w:rsidRPr="00842EE2">
        <w:rPr>
          <w:rFonts w:ascii="Times New Roman" w:hAnsi="Times New Roman" w:cs="Times New Roman"/>
          <w:lang w:val="it-IT"/>
        </w:rPr>
        <w:t xml:space="preserve">. </w:t>
      </w:r>
      <w:r w:rsidR="00C62276" w:rsidRPr="00842EE2">
        <w:rPr>
          <w:rFonts w:ascii="Times New Roman" w:hAnsi="Times New Roman" w:cs="Times New Roman"/>
          <w:lang w:val="it-IT"/>
        </w:rPr>
        <w:t>Similmente</w:t>
      </w:r>
      <w:r w:rsidR="00BC1283" w:rsidRPr="00842EE2">
        <w:rPr>
          <w:rFonts w:ascii="Times New Roman" w:hAnsi="Times New Roman" w:cs="Times New Roman"/>
          <w:lang w:val="it-IT"/>
        </w:rPr>
        <w:t>,</w:t>
      </w:r>
      <w:r w:rsidR="00860C7F" w:rsidRPr="00842EE2">
        <w:rPr>
          <w:rFonts w:ascii="Times New Roman" w:hAnsi="Times New Roman" w:cs="Times New Roman"/>
          <w:lang w:val="it-IT"/>
        </w:rPr>
        <w:t xml:space="preserve"> </w:t>
      </w:r>
      <w:r w:rsidR="00BC1283" w:rsidRPr="00842EE2">
        <w:rPr>
          <w:rFonts w:ascii="Times New Roman" w:hAnsi="Times New Roman" w:cs="Times New Roman"/>
          <w:lang w:val="it-IT"/>
        </w:rPr>
        <w:t xml:space="preserve">si sono discusse </w:t>
      </w:r>
      <w:r w:rsidR="00E711DE" w:rsidRPr="00842EE2">
        <w:rPr>
          <w:rFonts w:ascii="Times New Roman" w:hAnsi="Times New Roman" w:cs="Times New Roman"/>
          <w:lang w:val="it-IT"/>
        </w:rPr>
        <w:t>le fasi lunari</w:t>
      </w:r>
      <w:r w:rsidR="00084B98" w:rsidRPr="00842EE2">
        <w:rPr>
          <w:rFonts w:ascii="Times New Roman" w:hAnsi="Times New Roman" w:cs="Times New Roman"/>
          <w:lang w:val="it-IT"/>
        </w:rPr>
        <w:t xml:space="preserve"> </w:t>
      </w:r>
      <w:r w:rsidR="00C62276" w:rsidRPr="00842EE2">
        <w:rPr>
          <w:rFonts w:ascii="Times New Roman" w:hAnsi="Times New Roman" w:cs="Times New Roman"/>
          <w:lang w:val="it-IT"/>
        </w:rPr>
        <w:t xml:space="preserve">attraverso una attività </w:t>
      </w:r>
      <w:r w:rsidR="00C121C7" w:rsidRPr="00842EE2">
        <w:rPr>
          <w:rFonts w:ascii="Times New Roman" w:hAnsi="Times New Roman" w:cs="Times New Roman"/>
          <w:lang w:val="it-IT"/>
        </w:rPr>
        <w:t>laboratoriale simile</w:t>
      </w:r>
      <w:r w:rsidR="00C62276" w:rsidRPr="00842EE2">
        <w:rPr>
          <w:rFonts w:ascii="Times New Roman" w:hAnsi="Times New Roman" w:cs="Times New Roman"/>
          <w:lang w:val="it-IT"/>
        </w:rPr>
        <w:t xml:space="preserve"> alla “scatola Lunare”</w:t>
      </w:r>
      <w:r w:rsidR="00C8084C">
        <w:rPr>
          <w:rFonts w:ascii="Times New Roman" w:hAnsi="Times New Roman" w:cs="Times New Roman"/>
          <w:lang w:val="it-IT"/>
        </w:rPr>
        <w:t xml:space="preserve"> discussa in</w:t>
      </w:r>
      <w:r w:rsidR="00C62276" w:rsidRPr="00842EE2">
        <w:rPr>
          <w:rFonts w:ascii="Times New Roman" w:hAnsi="Times New Roman" w:cs="Times New Roman"/>
          <w:lang w:val="it-IT"/>
        </w:rPr>
        <w:t xml:space="preserve"> </w:t>
      </w:r>
      <w:r w:rsidR="00C8084C">
        <w:rPr>
          <w:rFonts w:ascii="Times New Roman" w:hAnsi="Times New Roman" w:cs="Times New Roman"/>
          <w:lang w:val="it-IT"/>
        </w:rPr>
        <w:t>[</w:t>
      </w:r>
      <w:r w:rsidR="00A62E47">
        <w:rPr>
          <w:rFonts w:ascii="Times New Roman" w:hAnsi="Times New Roman" w:cs="Times New Roman"/>
          <w:lang w:val="it-IT"/>
        </w:rPr>
        <w:t>3</w:t>
      </w:r>
      <w:r w:rsidR="00C8084C">
        <w:rPr>
          <w:rFonts w:ascii="Times New Roman" w:hAnsi="Times New Roman" w:cs="Times New Roman"/>
          <w:lang w:val="it-IT"/>
        </w:rPr>
        <w:t>]</w:t>
      </w:r>
      <w:r w:rsidR="00C62276" w:rsidRPr="00842EE2">
        <w:rPr>
          <w:rFonts w:ascii="Times New Roman" w:hAnsi="Times New Roman" w:cs="Times New Roman"/>
          <w:lang w:val="it-IT"/>
        </w:rPr>
        <w:t xml:space="preserve"> e </w:t>
      </w:r>
      <w:r w:rsidR="00D57653" w:rsidRPr="00842EE2">
        <w:rPr>
          <w:rFonts w:ascii="Times New Roman" w:hAnsi="Times New Roman" w:cs="Times New Roman"/>
          <w:lang w:val="it-IT"/>
        </w:rPr>
        <w:t xml:space="preserve">con un </w:t>
      </w:r>
      <w:r w:rsidR="00084B98" w:rsidRPr="00842EE2">
        <w:rPr>
          <w:rFonts w:ascii="Times New Roman" w:hAnsi="Times New Roman" w:cs="Times New Roman"/>
          <w:lang w:val="it-IT"/>
        </w:rPr>
        <w:t xml:space="preserve">approccio </w:t>
      </w:r>
      <w:r w:rsidR="00D57653" w:rsidRPr="00842EE2">
        <w:rPr>
          <w:rFonts w:ascii="Times New Roman" w:hAnsi="Times New Roman" w:cs="Times New Roman"/>
          <w:lang w:val="it-IT"/>
        </w:rPr>
        <w:t>ispirato alle</w:t>
      </w:r>
      <w:r w:rsidR="00B616EC" w:rsidRPr="00842EE2">
        <w:rPr>
          <w:rFonts w:ascii="Times New Roman" w:hAnsi="Times New Roman" w:cs="Times New Roman"/>
          <w:lang w:val="it-IT"/>
        </w:rPr>
        <w:t xml:space="preserve"> </w:t>
      </w:r>
      <w:r w:rsidR="00084B98" w:rsidRPr="00842EE2">
        <w:rPr>
          <w:rFonts w:ascii="Times New Roman" w:hAnsi="Times New Roman" w:cs="Times New Roman"/>
          <w:lang w:val="it-IT"/>
        </w:rPr>
        <w:t>l</w:t>
      </w:r>
      <w:r w:rsidR="00B616EC" w:rsidRPr="00842EE2">
        <w:rPr>
          <w:rFonts w:ascii="Times New Roman" w:hAnsi="Times New Roman" w:cs="Times New Roman"/>
          <w:lang w:val="it-IT"/>
        </w:rPr>
        <w:t>ezioni atipiche di astronomia</w:t>
      </w:r>
      <w:r w:rsidR="00990A5B" w:rsidRPr="00842EE2">
        <w:rPr>
          <w:rFonts w:ascii="Times New Roman" w:hAnsi="Times New Roman" w:cs="Times New Roman"/>
          <w:lang w:val="it-IT"/>
        </w:rPr>
        <w:t xml:space="preserve"> </w:t>
      </w:r>
      <w:r w:rsidR="00C8084C">
        <w:rPr>
          <w:rFonts w:ascii="Times New Roman" w:hAnsi="Times New Roman" w:cs="Times New Roman"/>
          <w:lang w:val="it-IT"/>
        </w:rPr>
        <w:t>dato in [</w:t>
      </w:r>
      <w:r w:rsidR="00A62E47">
        <w:rPr>
          <w:rFonts w:ascii="Times New Roman" w:hAnsi="Times New Roman" w:cs="Times New Roman"/>
          <w:lang w:val="it-IT"/>
        </w:rPr>
        <w:t>4</w:t>
      </w:r>
      <w:r w:rsidR="00C8084C">
        <w:rPr>
          <w:rFonts w:ascii="Times New Roman" w:hAnsi="Times New Roman" w:cs="Times New Roman"/>
          <w:lang w:val="it-IT"/>
        </w:rPr>
        <w:t>]</w:t>
      </w:r>
      <w:r w:rsidR="00D57653" w:rsidRPr="00842EE2">
        <w:rPr>
          <w:rFonts w:ascii="Times New Roman" w:hAnsi="Times New Roman" w:cs="Times New Roman"/>
          <w:lang w:val="it-IT"/>
        </w:rPr>
        <w:t xml:space="preserve">. </w:t>
      </w:r>
      <w:r w:rsidR="00C121C7" w:rsidRPr="00842EE2">
        <w:rPr>
          <w:rFonts w:ascii="Times New Roman" w:hAnsi="Times New Roman" w:cs="Times New Roman"/>
          <w:lang w:val="it-IT"/>
        </w:rPr>
        <w:t>Il</w:t>
      </w:r>
      <w:r w:rsidR="009E0E5E" w:rsidRPr="00842EE2">
        <w:rPr>
          <w:rFonts w:ascii="Times New Roman" w:hAnsi="Times New Roman" w:cs="Times New Roman"/>
          <w:lang w:val="it-IT"/>
        </w:rPr>
        <w:t xml:space="preserve"> </w:t>
      </w:r>
      <w:r w:rsidR="00183612" w:rsidRPr="00842EE2">
        <w:rPr>
          <w:rFonts w:ascii="Times New Roman" w:hAnsi="Times New Roman" w:cs="Times New Roman"/>
          <w:lang w:val="it-IT"/>
        </w:rPr>
        <w:t xml:space="preserve">problema didattico </w:t>
      </w:r>
      <w:r w:rsidRPr="00842EE2">
        <w:rPr>
          <w:rFonts w:ascii="Times New Roman" w:hAnsi="Times New Roman" w:cs="Times New Roman"/>
          <w:lang w:val="it-IT"/>
        </w:rPr>
        <w:t xml:space="preserve">riscontrato </w:t>
      </w:r>
      <w:r w:rsidR="00183612" w:rsidRPr="00842EE2">
        <w:rPr>
          <w:rFonts w:ascii="Times New Roman" w:hAnsi="Times New Roman" w:cs="Times New Roman"/>
          <w:lang w:val="it-IT"/>
        </w:rPr>
        <w:t xml:space="preserve">è </w:t>
      </w:r>
      <w:r w:rsidR="000677E1" w:rsidRPr="00842EE2">
        <w:rPr>
          <w:rFonts w:ascii="Times New Roman" w:hAnsi="Times New Roman" w:cs="Times New Roman"/>
          <w:lang w:val="it-IT"/>
        </w:rPr>
        <w:t xml:space="preserve">che gli </w:t>
      </w:r>
      <w:r w:rsidRPr="00842EE2">
        <w:rPr>
          <w:rFonts w:ascii="Times New Roman" w:hAnsi="Times New Roman" w:cs="Times New Roman"/>
          <w:lang w:val="it-IT"/>
        </w:rPr>
        <w:t xml:space="preserve"> </w:t>
      </w:r>
      <w:r w:rsidR="00183612" w:rsidRPr="00842EE2">
        <w:rPr>
          <w:rFonts w:ascii="Times New Roman" w:hAnsi="Times New Roman" w:cs="Times New Roman"/>
          <w:lang w:val="it-IT"/>
        </w:rPr>
        <w:t>studenti</w:t>
      </w:r>
      <w:r w:rsidRPr="00842EE2">
        <w:rPr>
          <w:rFonts w:ascii="Times New Roman" w:hAnsi="Times New Roman" w:cs="Times New Roman"/>
          <w:lang w:val="it-IT"/>
        </w:rPr>
        <w:t xml:space="preserve"> </w:t>
      </w:r>
      <w:r w:rsidR="009E0E5E" w:rsidRPr="00842EE2">
        <w:rPr>
          <w:rFonts w:ascii="Times New Roman" w:hAnsi="Times New Roman" w:cs="Times New Roman"/>
          <w:lang w:val="it-IT"/>
        </w:rPr>
        <w:t>di SFP</w:t>
      </w:r>
      <w:r w:rsidRPr="00842EE2">
        <w:rPr>
          <w:rFonts w:ascii="Times New Roman" w:hAnsi="Times New Roman" w:cs="Times New Roman"/>
          <w:lang w:val="it-IT"/>
        </w:rPr>
        <w:t xml:space="preserve"> </w:t>
      </w:r>
      <w:r w:rsidR="00FA45BC" w:rsidRPr="00842EE2">
        <w:rPr>
          <w:rFonts w:ascii="Times New Roman" w:hAnsi="Times New Roman" w:cs="Times New Roman"/>
          <w:lang w:val="it-IT"/>
        </w:rPr>
        <w:t>non sa</w:t>
      </w:r>
      <w:r w:rsidRPr="00842EE2">
        <w:rPr>
          <w:rFonts w:ascii="Times New Roman" w:hAnsi="Times New Roman" w:cs="Times New Roman"/>
          <w:lang w:val="it-IT"/>
        </w:rPr>
        <w:t>nno</w:t>
      </w:r>
      <w:r w:rsidR="00FA45BC" w:rsidRPr="00842EE2">
        <w:rPr>
          <w:rFonts w:ascii="Times New Roman" w:hAnsi="Times New Roman" w:cs="Times New Roman"/>
          <w:lang w:val="it-IT"/>
        </w:rPr>
        <w:t xml:space="preserve"> spiegarsi </w:t>
      </w:r>
      <w:r w:rsidR="00183612" w:rsidRPr="00842EE2">
        <w:rPr>
          <w:rFonts w:ascii="Times New Roman" w:hAnsi="Times New Roman" w:cs="Times New Roman"/>
          <w:lang w:val="it-IT"/>
        </w:rPr>
        <w:t xml:space="preserve">il ciclo </w:t>
      </w:r>
      <w:r w:rsidR="009E0E5E" w:rsidRPr="00842EE2">
        <w:rPr>
          <w:rFonts w:ascii="Times New Roman" w:hAnsi="Times New Roman" w:cs="Times New Roman"/>
          <w:lang w:val="it-IT"/>
        </w:rPr>
        <w:t>stagionale</w:t>
      </w:r>
      <w:r w:rsidR="00FA45BC" w:rsidRPr="00842EE2">
        <w:rPr>
          <w:rFonts w:ascii="Times New Roman" w:hAnsi="Times New Roman" w:cs="Times New Roman"/>
          <w:lang w:val="it-IT"/>
        </w:rPr>
        <w:t xml:space="preserve">. </w:t>
      </w:r>
      <w:r w:rsidR="00860C7F" w:rsidRPr="00842EE2">
        <w:rPr>
          <w:rFonts w:ascii="Times New Roman" w:hAnsi="Times New Roman" w:cs="Times New Roman"/>
          <w:lang w:val="it-IT"/>
        </w:rPr>
        <w:t>L</w:t>
      </w:r>
      <w:r w:rsidR="00FA45BC" w:rsidRPr="00842EE2">
        <w:rPr>
          <w:rFonts w:ascii="Times New Roman" w:hAnsi="Times New Roman" w:cs="Times New Roman"/>
          <w:lang w:val="it-IT"/>
        </w:rPr>
        <w:t xml:space="preserve">’errore più comune è credere che esso dipenda dalla distanza dal Sole! </w:t>
      </w:r>
      <w:r w:rsidR="00860C7F" w:rsidRPr="00842EE2">
        <w:rPr>
          <w:rFonts w:ascii="Times New Roman" w:hAnsi="Times New Roman" w:cs="Times New Roman"/>
          <w:lang w:val="it-IT"/>
        </w:rPr>
        <w:t xml:space="preserve"> </w:t>
      </w:r>
      <w:r w:rsidR="00FA45BC" w:rsidRPr="00842EE2">
        <w:rPr>
          <w:rFonts w:ascii="Times New Roman" w:hAnsi="Times New Roman" w:cs="Times New Roman"/>
          <w:lang w:val="it-IT"/>
        </w:rPr>
        <w:t xml:space="preserve">Rimediare è doveroso ma ha l’effetto di </w:t>
      </w:r>
      <w:r w:rsidR="00183612" w:rsidRPr="00842EE2">
        <w:rPr>
          <w:rFonts w:ascii="Times New Roman" w:hAnsi="Times New Roman" w:cs="Times New Roman"/>
          <w:lang w:val="it-IT"/>
        </w:rPr>
        <w:t>sbilanci</w:t>
      </w:r>
      <w:r w:rsidR="00FA45BC" w:rsidRPr="00842EE2">
        <w:rPr>
          <w:rFonts w:ascii="Times New Roman" w:hAnsi="Times New Roman" w:cs="Times New Roman"/>
          <w:lang w:val="it-IT"/>
        </w:rPr>
        <w:t>are</w:t>
      </w:r>
      <w:r w:rsidR="00183612" w:rsidRPr="00842EE2">
        <w:rPr>
          <w:rFonts w:ascii="Times New Roman" w:hAnsi="Times New Roman" w:cs="Times New Roman"/>
          <w:lang w:val="it-IT"/>
        </w:rPr>
        <w:t xml:space="preserve"> il corso dalla parte dei fondamenti</w:t>
      </w:r>
      <w:r w:rsidR="00FA45BC" w:rsidRPr="00842EE2">
        <w:rPr>
          <w:rFonts w:ascii="Times New Roman" w:hAnsi="Times New Roman" w:cs="Times New Roman"/>
          <w:lang w:val="it-IT"/>
        </w:rPr>
        <w:t xml:space="preserve">, </w:t>
      </w:r>
      <w:r w:rsidR="00183612" w:rsidRPr="00842EE2">
        <w:rPr>
          <w:rFonts w:ascii="Times New Roman" w:hAnsi="Times New Roman" w:cs="Times New Roman"/>
          <w:lang w:val="it-IT"/>
        </w:rPr>
        <w:t xml:space="preserve">sottraendo tempo alla parte più specificatamente didattica.  </w:t>
      </w:r>
      <w:r w:rsidR="000677E1" w:rsidRPr="00842EE2">
        <w:rPr>
          <w:rFonts w:ascii="Times New Roman" w:hAnsi="Times New Roman" w:cs="Times New Roman"/>
          <w:lang w:val="it-IT"/>
        </w:rPr>
        <w:t>E non è questo l’unico caso.</w:t>
      </w:r>
    </w:p>
    <w:p w14:paraId="70224BF1" w14:textId="7942AAC0" w:rsidR="00465478" w:rsidRPr="00842EE2" w:rsidRDefault="005040ED" w:rsidP="00676ADD">
      <w:pPr>
        <w:jc w:val="both"/>
        <w:rPr>
          <w:rFonts w:ascii="Times New Roman" w:hAnsi="Times New Roman" w:cs="Times New Roman"/>
          <w:lang w:val="it-IT"/>
        </w:rPr>
      </w:pPr>
      <w:r w:rsidRPr="00842EE2">
        <w:rPr>
          <w:rFonts w:ascii="Times New Roman" w:hAnsi="Times New Roman" w:cs="Times New Roman"/>
          <w:lang w:val="it-IT"/>
        </w:rPr>
        <w:t xml:space="preserve"> </w:t>
      </w:r>
      <w:r w:rsidR="00BC1283" w:rsidRPr="00842EE2">
        <w:rPr>
          <w:rFonts w:ascii="Times New Roman" w:hAnsi="Times New Roman" w:cs="Times New Roman"/>
          <w:lang w:val="it-IT"/>
        </w:rPr>
        <w:t xml:space="preserve">Nell’ottica del </w:t>
      </w:r>
      <w:r w:rsidR="009514C1" w:rsidRPr="00842EE2">
        <w:rPr>
          <w:rFonts w:ascii="Times New Roman" w:hAnsi="Times New Roman" w:cs="Times New Roman"/>
          <w:lang w:val="it-IT"/>
        </w:rPr>
        <w:t xml:space="preserve"> </w:t>
      </w:r>
      <w:r w:rsidR="009514C1" w:rsidRPr="00842EE2">
        <w:rPr>
          <w:rFonts w:ascii="Times New Roman" w:hAnsi="Times New Roman" w:cs="Times New Roman"/>
          <w:i/>
          <w:iCs/>
          <w:lang w:val="it-IT"/>
        </w:rPr>
        <w:t>costruttivismo assistito</w:t>
      </w:r>
      <w:r w:rsidR="00BC1283" w:rsidRPr="00842EE2">
        <w:rPr>
          <w:rFonts w:ascii="Times New Roman" w:hAnsi="Times New Roman" w:cs="Times New Roman"/>
          <w:i/>
          <w:iCs/>
          <w:lang w:val="it-IT"/>
        </w:rPr>
        <w:t xml:space="preserve">, </w:t>
      </w:r>
      <w:r w:rsidR="001253F1" w:rsidRPr="00842EE2">
        <w:rPr>
          <w:rFonts w:ascii="Times New Roman" w:hAnsi="Times New Roman" w:cs="Times New Roman"/>
          <w:lang w:val="it-IT"/>
        </w:rPr>
        <w:t xml:space="preserve">i bambini sanno </w:t>
      </w:r>
      <w:r w:rsidR="00BC1283" w:rsidRPr="00842EE2">
        <w:rPr>
          <w:rFonts w:ascii="Times New Roman" w:hAnsi="Times New Roman" w:cs="Times New Roman"/>
          <w:lang w:val="it-IT"/>
        </w:rPr>
        <w:t xml:space="preserve">gestire il conflitto </w:t>
      </w:r>
      <w:r w:rsidRPr="00842EE2">
        <w:rPr>
          <w:rFonts w:ascii="Times New Roman" w:hAnsi="Times New Roman" w:cs="Times New Roman"/>
          <w:lang w:val="it-IT"/>
        </w:rPr>
        <w:t>tra</w:t>
      </w:r>
      <w:r w:rsidR="00084B98" w:rsidRPr="00842EE2">
        <w:rPr>
          <w:rFonts w:ascii="Times New Roman" w:hAnsi="Times New Roman" w:cs="Times New Roman"/>
          <w:lang w:val="it-IT"/>
        </w:rPr>
        <w:t xml:space="preserve"> </w:t>
      </w:r>
      <w:r w:rsidRPr="00842EE2">
        <w:rPr>
          <w:rFonts w:ascii="Times New Roman" w:hAnsi="Times New Roman" w:cs="Times New Roman"/>
          <w:lang w:val="it-IT"/>
        </w:rPr>
        <w:t xml:space="preserve">fisica ingenua </w:t>
      </w:r>
      <w:r w:rsidR="00D57653" w:rsidRPr="00842EE2">
        <w:rPr>
          <w:rFonts w:ascii="Times New Roman" w:hAnsi="Times New Roman" w:cs="Times New Roman"/>
          <w:lang w:val="it-IT"/>
        </w:rPr>
        <w:t xml:space="preserve">e fisica </w:t>
      </w:r>
      <w:r w:rsidRPr="00842EE2">
        <w:rPr>
          <w:rFonts w:ascii="Times New Roman" w:hAnsi="Times New Roman" w:cs="Times New Roman"/>
          <w:lang w:val="it-IT"/>
        </w:rPr>
        <w:t>esperta</w:t>
      </w:r>
      <w:r w:rsidR="00D57653" w:rsidRPr="00842EE2">
        <w:rPr>
          <w:rFonts w:ascii="Times New Roman" w:hAnsi="Times New Roman" w:cs="Times New Roman"/>
          <w:lang w:val="it-IT"/>
        </w:rPr>
        <w:t xml:space="preserve"> </w:t>
      </w:r>
      <w:r w:rsidR="00C8084C">
        <w:rPr>
          <w:rFonts w:ascii="Times New Roman" w:hAnsi="Times New Roman" w:cs="Times New Roman"/>
          <w:lang w:val="it-IT"/>
        </w:rPr>
        <w:t>[</w:t>
      </w:r>
      <w:r w:rsidR="00A62E47">
        <w:rPr>
          <w:rFonts w:ascii="Times New Roman" w:hAnsi="Times New Roman" w:cs="Times New Roman"/>
          <w:lang w:val="it-IT"/>
        </w:rPr>
        <w:t>5</w:t>
      </w:r>
      <w:r w:rsidR="00C8084C">
        <w:rPr>
          <w:rFonts w:ascii="Times New Roman" w:hAnsi="Times New Roman" w:cs="Times New Roman"/>
          <w:lang w:val="it-IT"/>
        </w:rPr>
        <w:t>]</w:t>
      </w:r>
      <w:r w:rsidR="009E0E5E" w:rsidRPr="00842EE2">
        <w:rPr>
          <w:rFonts w:ascii="Times New Roman" w:hAnsi="Times New Roman" w:cs="Times New Roman"/>
          <w:lang w:val="it-IT"/>
        </w:rPr>
        <w:t xml:space="preserve"> pertanto </w:t>
      </w:r>
      <w:r w:rsidR="00112879" w:rsidRPr="00842EE2">
        <w:rPr>
          <w:rFonts w:ascii="Times New Roman" w:hAnsi="Times New Roman" w:cs="Times New Roman"/>
          <w:lang w:val="it-IT"/>
        </w:rPr>
        <w:t>s</w:t>
      </w:r>
      <w:r w:rsidR="00084B98" w:rsidRPr="00842EE2">
        <w:rPr>
          <w:rFonts w:ascii="Times New Roman" w:hAnsi="Times New Roman" w:cs="Times New Roman"/>
          <w:lang w:val="it-IT"/>
        </w:rPr>
        <w:t xml:space="preserve">i </w:t>
      </w:r>
      <w:r w:rsidR="00D57653" w:rsidRPr="00842EE2">
        <w:rPr>
          <w:rFonts w:ascii="Times New Roman" w:hAnsi="Times New Roman" w:cs="Times New Roman"/>
          <w:lang w:val="it-IT"/>
        </w:rPr>
        <w:t>è ritenuto</w:t>
      </w:r>
      <w:r w:rsidR="009E0E5E" w:rsidRPr="00842EE2">
        <w:rPr>
          <w:rFonts w:ascii="Times New Roman" w:hAnsi="Times New Roman" w:cs="Times New Roman"/>
          <w:lang w:val="it-IT"/>
        </w:rPr>
        <w:t xml:space="preserve"> </w:t>
      </w:r>
      <w:r w:rsidR="003E016A" w:rsidRPr="00842EE2">
        <w:rPr>
          <w:rFonts w:ascii="Times New Roman" w:hAnsi="Times New Roman" w:cs="Times New Roman"/>
          <w:lang w:val="it-IT"/>
        </w:rPr>
        <w:t>utile</w:t>
      </w:r>
      <w:r w:rsidR="009514C1" w:rsidRPr="00842EE2">
        <w:rPr>
          <w:rFonts w:ascii="Times New Roman" w:hAnsi="Times New Roman" w:cs="Times New Roman"/>
          <w:lang w:val="it-IT"/>
        </w:rPr>
        <w:t xml:space="preserve"> </w:t>
      </w:r>
      <w:r w:rsidR="001253F1" w:rsidRPr="00842EE2">
        <w:rPr>
          <w:rFonts w:ascii="Times New Roman" w:hAnsi="Times New Roman" w:cs="Times New Roman"/>
          <w:lang w:val="it-IT"/>
        </w:rPr>
        <w:t>discutere i</w:t>
      </w:r>
      <w:r w:rsidR="00084B98" w:rsidRPr="00842EE2">
        <w:rPr>
          <w:rFonts w:ascii="Times New Roman" w:hAnsi="Times New Roman" w:cs="Times New Roman"/>
          <w:lang w:val="it-IT"/>
        </w:rPr>
        <w:t xml:space="preserve">l </w:t>
      </w:r>
      <w:r w:rsidR="00D57653" w:rsidRPr="00842EE2">
        <w:rPr>
          <w:rFonts w:ascii="Times New Roman" w:hAnsi="Times New Roman" w:cs="Times New Roman"/>
          <w:lang w:val="it-IT"/>
        </w:rPr>
        <w:t xml:space="preserve">passaggio </w:t>
      </w:r>
      <w:r w:rsidR="009514C1" w:rsidRPr="00842EE2">
        <w:rPr>
          <w:rFonts w:ascii="Times New Roman" w:hAnsi="Times New Roman" w:cs="Times New Roman"/>
          <w:lang w:val="it-IT"/>
        </w:rPr>
        <w:t>dalla</w:t>
      </w:r>
      <w:r w:rsidRPr="00842EE2">
        <w:rPr>
          <w:rFonts w:ascii="Times New Roman" w:hAnsi="Times New Roman" w:cs="Times New Roman"/>
          <w:lang w:val="it-IT"/>
        </w:rPr>
        <w:t xml:space="preserve"> fisica aristotelica </w:t>
      </w:r>
      <w:r w:rsidR="009514C1" w:rsidRPr="00842EE2">
        <w:rPr>
          <w:rFonts w:ascii="Times New Roman" w:hAnsi="Times New Roman" w:cs="Times New Roman"/>
          <w:lang w:val="it-IT"/>
        </w:rPr>
        <w:t xml:space="preserve">a quella </w:t>
      </w:r>
      <w:r w:rsidR="00B616EC" w:rsidRPr="00842EE2">
        <w:rPr>
          <w:rFonts w:ascii="Times New Roman" w:hAnsi="Times New Roman" w:cs="Times New Roman"/>
          <w:lang w:val="it-IT"/>
        </w:rPr>
        <w:t>galileiana</w:t>
      </w:r>
      <w:r w:rsidR="009514C1" w:rsidRPr="00842EE2">
        <w:rPr>
          <w:rFonts w:ascii="Times New Roman" w:hAnsi="Times New Roman" w:cs="Times New Roman"/>
          <w:lang w:val="it-IT"/>
        </w:rPr>
        <w:t>,</w:t>
      </w:r>
      <w:r w:rsidR="00D57653" w:rsidRPr="00842EE2">
        <w:rPr>
          <w:rFonts w:ascii="Times New Roman" w:hAnsi="Times New Roman" w:cs="Times New Roman"/>
          <w:lang w:val="it-IT"/>
        </w:rPr>
        <w:t xml:space="preserve"> inteso come</w:t>
      </w:r>
      <w:r w:rsidR="00112879" w:rsidRPr="00842EE2">
        <w:rPr>
          <w:rFonts w:ascii="Times New Roman" w:hAnsi="Times New Roman" w:cs="Times New Roman"/>
          <w:lang w:val="it-IT"/>
        </w:rPr>
        <w:t xml:space="preserve"> </w:t>
      </w:r>
      <w:r w:rsidR="00667F90" w:rsidRPr="00842EE2">
        <w:rPr>
          <w:rFonts w:ascii="Times New Roman" w:hAnsi="Times New Roman" w:cs="Times New Roman"/>
          <w:lang w:val="it-IT"/>
        </w:rPr>
        <w:t>snodo</w:t>
      </w:r>
      <w:r w:rsidRPr="00842EE2">
        <w:rPr>
          <w:rFonts w:ascii="Times New Roman" w:hAnsi="Times New Roman" w:cs="Times New Roman"/>
          <w:lang w:val="it-IT"/>
        </w:rPr>
        <w:t xml:space="preserve"> </w:t>
      </w:r>
      <w:r w:rsidR="000677E1" w:rsidRPr="00842EE2">
        <w:rPr>
          <w:rFonts w:ascii="Times New Roman" w:hAnsi="Times New Roman" w:cs="Times New Roman"/>
          <w:lang w:val="it-IT"/>
        </w:rPr>
        <w:t xml:space="preserve">non solo </w:t>
      </w:r>
      <w:r w:rsidR="003E016A" w:rsidRPr="00842EE2">
        <w:rPr>
          <w:rFonts w:ascii="Times New Roman" w:hAnsi="Times New Roman" w:cs="Times New Roman"/>
          <w:lang w:val="it-IT"/>
        </w:rPr>
        <w:t>d</w:t>
      </w:r>
      <w:r w:rsidR="00112879" w:rsidRPr="00842EE2">
        <w:rPr>
          <w:rFonts w:ascii="Times New Roman" w:hAnsi="Times New Roman" w:cs="Times New Roman"/>
          <w:lang w:val="it-IT"/>
        </w:rPr>
        <w:t>ell</w:t>
      </w:r>
      <w:r w:rsidR="009514C1" w:rsidRPr="00842EE2">
        <w:rPr>
          <w:rFonts w:ascii="Times New Roman" w:hAnsi="Times New Roman" w:cs="Times New Roman"/>
          <w:lang w:val="it-IT"/>
        </w:rPr>
        <w:t>a storia della scienza</w:t>
      </w:r>
      <w:r w:rsidR="009E0E5E" w:rsidRPr="00842EE2">
        <w:rPr>
          <w:rFonts w:ascii="Times New Roman" w:hAnsi="Times New Roman" w:cs="Times New Roman"/>
          <w:lang w:val="it-IT"/>
        </w:rPr>
        <w:t xml:space="preserve"> </w:t>
      </w:r>
      <w:r w:rsidR="000677E1" w:rsidRPr="00842EE2">
        <w:rPr>
          <w:rFonts w:ascii="Times New Roman" w:hAnsi="Times New Roman" w:cs="Times New Roman"/>
          <w:lang w:val="it-IT"/>
        </w:rPr>
        <w:t xml:space="preserve">ma soprattutto </w:t>
      </w:r>
      <w:r w:rsidR="003E016A" w:rsidRPr="00842EE2">
        <w:rPr>
          <w:rFonts w:ascii="Times New Roman" w:hAnsi="Times New Roman" w:cs="Times New Roman"/>
          <w:lang w:val="it-IT"/>
        </w:rPr>
        <w:t>d</w:t>
      </w:r>
      <w:r w:rsidR="00112879" w:rsidRPr="00842EE2">
        <w:rPr>
          <w:rFonts w:ascii="Times New Roman" w:hAnsi="Times New Roman" w:cs="Times New Roman"/>
          <w:lang w:val="it-IT"/>
        </w:rPr>
        <w:t>el</w:t>
      </w:r>
      <w:r w:rsidR="00084B98" w:rsidRPr="00842EE2">
        <w:rPr>
          <w:rFonts w:ascii="Times New Roman" w:hAnsi="Times New Roman" w:cs="Times New Roman"/>
          <w:lang w:val="it-IT"/>
        </w:rPr>
        <w:t xml:space="preserve"> percorso educativo</w:t>
      </w:r>
      <w:r w:rsidR="000677E1" w:rsidRPr="00842EE2">
        <w:rPr>
          <w:rFonts w:ascii="Times New Roman" w:hAnsi="Times New Roman" w:cs="Times New Roman"/>
          <w:lang w:val="it-IT"/>
        </w:rPr>
        <w:t xml:space="preserve"> individuale</w:t>
      </w:r>
      <w:r w:rsidR="00EF7E26" w:rsidRPr="00842EE2">
        <w:rPr>
          <w:rFonts w:ascii="Times New Roman" w:hAnsi="Times New Roman" w:cs="Times New Roman"/>
          <w:lang w:val="it-IT"/>
        </w:rPr>
        <w:t xml:space="preserve"> </w:t>
      </w:r>
      <w:r w:rsidR="009E0E5E" w:rsidRPr="00842EE2">
        <w:rPr>
          <w:rFonts w:ascii="Times New Roman" w:hAnsi="Times New Roman" w:cs="Times New Roman"/>
          <w:lang w:val="it-IT"/>
        </w:rPr>
        <w:t>in cui ognuno</w:t>
      </w:r>
      <w:r w:rsidR="003E016A" w:rsidRPr="00842EE2">
        <w:rPr>
          <w:rFonts w:ascii="Times New Roman" w:hAnsi="Times New Roman" w:cs="Times New Roman"/>
          <w:lang w:val="it-IT"/>
        </w:rPr>
        <w:t xml:space="preserve"> </w:t>
      </w:r>
      <w:r w:rsidR="00DB5164" w:rsidRPr="00842EE2">
        <w:rPr>
          <w:rFonts w:ascii="Times New Roman" w:hAnsi="Times New Roman" w:cs="Times New Roman"/>
          <w:lang w:val="it-IT"/>
        </w:rPr>
        <w:t>è chiamato a r</w:t>
      </w:r>
      <w:r w:rsidR="000677E1" w:rsidRPr="00842EE2">
        <w:rPr>
          <w:rFonts w:ascii="Times New Roman" w:hAnsi="Times New Roman" w:cs="Times New Roman"/>
          <w:lang w:val="it-IT"/>
        </w:rPr>
        <w:t xml:space="preserve">ivivere personalmente </w:t>
      </w:r>
      <w:r w:rsidR="00832282">
        <w:rPr>
          <w:rFonts w:ascii="Times New Roman" w:hAnsi="Times New Roman" w:cs="Times New Roman"/>
          <w:lang w:val="it-IT"/>
        </w:rPr>
        <w:t>quella stessa evoluzione</w:t>
      </w:r>
      <w:r w:rsidR="00DB5164" w:rsidRPr="00842EE2">
        <w:rPr>
          <w:rFonts w:ascii="Times New Roman" w:hAnsi="Times New Roman" w:cs="Times New Roman"/>
          <w:lang w:val="it-IT"/>
        </w:rPr>
        <w:t xml:space="preserve"> </w:t>
      </w:r>
      <w:r w:rsidR="00C8084C">
        <w:rPr>
          <w:rFonts w:ascii="Times New Roman" w:hAnsi="Times New Roman" w:cs="Times New Roman"/>
          <w:lang w:val="it-IT"/>
        </w:rPr>
        <w:t>[</w:t>
      </w:r>
      <w:r w:rsidR="00A62E47">
        <w:rPr>
          <w:rFonts w:ascii="Times New Roman" w:hAnsi="Times New Roman" w:cs="Times New Roman"/>
          <w:lang w:val="it-IT"/>
        </w:rPr>
        <w:t>6</w:t>
      </w:r>
      <w:r w:rsidR="00C8084C">
        <w:rPr>
          <w:rFonts w:ascii="Times New Roman" w:hAnsi="Times New Roman" w:cs="Times New Roman"/>
          <w:lang w:val="it-IT"/>
        </w:rPr>
        <w:t>]</w:t>
      </w:r>
      <w:r w:rsidR="00D57653" w:rsidRPr="00842EE2">
        <w:rPr>
          <w:rFonts w:ascii="Times New Roman" w:hAnsi="Times New Roman" w:cs="Times New Roman"/>
          <w:lang w:val="it-IT"/>
        </w:rPr>
        <w:t xml:space="preserve">. </w:t>
      </w:r>
      <w:r w:rsidR="00EF7E26" w:rsidRPr="00842EE2">
        <w:rPr>
          <w:rFonts w:ascii="Times New Roman" w:hAnsi="Times New Roman" w:cs="Times New Roman"/>
          <w:lang w:val="it-IT"/>
        </w:rPr>
        <w:t>Se</w:t>
      </w:r>
      <w:r w:rsidR="003E016A" w:rsidRPr="00842EE2">
        <w:rPr>
          <w:rFonts w:ascii="Times New Roman" w:hAnsi="Times New Roman" w:cs="Times New Roman"/>
          <w:lang w:val="it-IT"/>
        </w:rPr>
        <w:t>condo</w:t>
      </w:r>
      <w:r w:rsidR="00EF7E26" w:rsidRPr="00842EE2">
        <w:rPr>
          <w:rFonts w:ascii="Times New Roman" w:hAnsi="Times New Roman" w:cs="Times New Roman"/>
          <w:lang w:val="it-IT"/>
        </w:rPr>
        <w:t xml:space="preserve"> tale impostazione, </w:t>
      </w:r>
      <w:r w:rsidR="009514C1" w:rsidRPr="00842EE2">
        <w:rPr>
          <w:rFonts w:ascii="Times New Roman" w:hAnsi="Times New Roman" w:cs="Times New Roman"/>
          <w:lang w:val="it-IT"/>
        </w:rPr>
        <w:t xml:space="preserve">si è discusso </w:t>
      </w:r>
      <w:r w:rsidR="00C50862" w:rsidRPr="00842EE2">
        <w:rPr>
          <w:rFonts w:ascii="Times New Roman" w:hAnsi="Times New Roman" w:cs="Times New Roman"/>
          <w:lang w:val="it-IT"/>
        </w:rPr>
        <w:t xml:space="preserve">il </w:t>
      </w:r>
      <w:r w:rsidR="00D57653" w:rsidRPr="00842EE2">
        <w:rPr>
          <w:rFonts w:ascii="Times New Roman" w:hAnsi="Times New Roman" w:cs="Times New Roman"/>
          <w:lang w:val="it-IT"/>
        </w:rPr>
        <w:t>concetto di densità</w:t>
      </w:r>
      <w:r w:rsidR="00553DD6" w:rsidRPr="00842EE2">
        <w:rPr>
          <w:rFonts w:ascii="Times New Roman" w:hAnsi="Times New Roman" w:cs="Times New Roman"/>
          <w:lang w:val="it-IT"/>
        </w:rPr>
        <w:t xml:space="preserve"> </w:t>
      </w:r>
      <w:r w:rsidR="00885E76" w:rsidRPr="00842EE2">
        <w:rPr>
          <w:rFonts w:ascii="Times New Roman" w:hAnsi="Times New Roman" w:cs="Times New Roman"/>
          <w:lang w:val="it-IT"/>
        </w:rPr>
        <w:t xml:space="preserve">che </w:t>
      </w:r>
      <w:r w:rsidR="00C50862" w:rsidRPr="00842EE2">
        <w:rPr>
          <w:rFonts w:ascii="Times New Roman" w:hAnsi="Times New Roman" w:cs="Times New Roman"/>
          <w:lang w:val="it-IT"/>
        </w:rPr>
        <w:t>nella fisica di Archimede</w:t>
      </w:r>
      <w:r w:rsidR="00553DD6" w:rsidRPr="00842EE2">
        <w:rPr>
          <w:rFonts w:ascii="Times New Roman" w:hAnsi="Times New Roman" w:cs="Times New Roman"/>
          <w:lang w:val="it-IT"/>
        </w:rPr>
        <w:t xml:space="preserve"> e Galileo</w:t>
      </w:r>
      <w:r w:rsidR="00C50862" w:rsidRPr="00842EE2">
        <w:rPr>
          <w:rFonts w:ascii="Times New Roman" w:hAnsi="Times New Roman" w:cs="Times New Roman"/>
          <w:lang w:val="it-IT"/>
        </w:rPr>
        <w:t xml:space="preserve"> </w:t>
      </w:r>
      <w:r w:rsidR="001253F1" w:rsidRPr="00842EE2">
        <w:rPr>
          <w:rFonts w:ascii="Times New Roman" w:hAnsi="Times New Roman" w:cs="Times New Roman"/>
          <w:lang w:val="it-IT"/>
        </w:rPr>
        <w:t>r</w:t>
      </w:r>
      <w:r w:rsidR="00832282">
        <w:rPr>
          <w:rFonts w:ascii="Times New Roman" w:hAnsi="Times New Roman" w:cs="Times New Roman"/>
          <w:lang w:val="it-IT"/>
        </w:rPr>
        <w:t>ivede</w:t>
      </w:r>
      <w:r w:rsidR="001253F1" w:rsidRPr="00842EE2">
        <w:rPr>
          <w:rFonts w:ascii="Times New Roman" w:hAnsi="Times New Roman" w:cs="Times New Roman"/>
          <w:lang w:val="it-IT"/>
        </w:rPr>
        <w:t xml:space="preserve"> il concetto</w:t>
      </w:r>
      <w:r w:rsidR="00C50862" w:rsidRPr="00842EE2">
        <w:rPr>
          <w:rFonts w:ascii="Times New Roman" w:hAnsi="Times New Roman" w:cs="Times New Roman"/>
          <w:lang w:val="it-IT"/>
        </w:rPr>
        <w:t xml:space="preserve"> </w:t>
      </w:r>
      <w:r w:rsidR="001253F1" w:rsidRPr="00842EE2">
        <w:rPr>
          <w:rFonts w:ascii="Times New Roman" w:hAnsi="Times New Roman" w:cs="Times New Roman"/>
          <w:lang w:val="it-IT"/>
        </w:rPr>
        <w:t>d</w:t>
      </w:r>
      <w:r w:rsidR="00B616EC" w:rsidRPr="00842EE2">
        <w:rPr>
          <w:rFonts w:ascii="Times New Roman" w:hAnsi="Times New Roman" w:cs="Times New Roman"/>
          <w:lang w:val="it-IT"/>
        </w:rPr>
        <w:t xml:space="preserve">i </w:t>
      </w:r>
      <w:r w:rsidR="00667F90" w:rsidRPr="00842EE2">
        <w:rPr>
          <w:rFonts w:ascii="Times New Roman" w:hAnsi="Times New Roman" w:cs="Times New Roman"/>
          <w:i/>
          <w:iCs/>
          <w:lang w:val="it-IT"/>
        </w:rPr>
        <w:t>luog</w:t>
      </w:r>
      <w:r w:rsidR="001253F1" w:rsidRPr="00842EE2">
        <w:rPr>
          <w:rFonts w:ascii="Times New Roman" w:hAnsi="Times New Roman" w:cs="Times New Roman"/>
          <w:i/>
          <w:iCs/>
          <w:lang w:val="it-IT"/>
        </w:rPr>
        <w:t>o</w:t>
      </w:r>
      <w:r w:rsidR="00885E76" w:rsidRPr="00842EE2">
        <w:rPr>
          <w:rFonts w:ascii="Times New Roman" w:hAnsi="Times New Roman" w:cs="Times New Roman"/>
          <w:i/>
          <w:iCs/>
          <w:lang w:val="it-IT"/>
        </w:rPr>
        <w:t xml:space="preserve"> natural</w:t>
      </w:r>
      <w:r w:rsidR="001253F1" w:rsidRPr="00842EE2">
        <w:rPr>
          <w:rFonts w:ascii="Times New Roman" w:hAnsi="Times New Roman" w:cs="Times New Roman"/>
          <w:i/>
          <w:iCs/>
          <w:lang w:val="it-IT"/>
        </w:rPr>
        <w:t>e</w:t>
      </w:r>
      <w:r w:rsidR="00C50862" w:rsidRPr="00842EE2">
        <w:rPr>
          <w:rFonts w:ascii="Times New Roman" w:hAnsi="Times New Roman" w:cs="Times New Roman"/>
          <w:lang w:val="it-IT"/>
        </w:rPr>
        <w:t xml:space="preserve"> </w:t>
      </w:r>
      <w:r w:rsidR="00667F90" w:rsidRPr="00842EE2">
        <w:rPr>
          <w:rFonts w:ascii="Times New Roman" w:hAnsi="Times New Roman" w:cs="Times New Roman"/>
          <w:lang w:val="it-IT"/>
        </w:rPr>
        <w:t>dell</w:t>
      </w:r>
      <w:r w:rsidR="009514C1" w:rsidRPr="00842EE2">
        <w:rPr>
          <w:rFonts w:ascii="Times New Roman" w:hAnsi="Times New Roman" w:cs="Times New Roman"/>
          <w:lang w:val="it-IT"/>
        </w:rPr>
        <w:t>a fisica antica</w:t>
      </w:r>
      <w:r w:rsidR="00667F90" w:rsidRPr="00842EE2">
        <w:rPr>
          <w:rFonts w:ascii="Times New Roman" w:hAnsi="Times New Roman" w:cs="Times New Roman"/>
          <w:lang w:val="it-IT"/>
        </w:rPr>
        <w:t xml:space="preserve">. </w:t>
      </w:r>
      <w:r w:rsidR="00553DD6" w:rsidRPr="00842EE2">
        <w:rPr>
          <w:rFonts w:ascii="Times New Roman" w:hAnsi="Times New Roman" w:cs="Times New Roman"/>
          <w:lang w:val="it-IT"/>
        </w:rPr>
        <w:t xml:space="preserve"> </w:t>
      </w:r>
      <w:r w:rsidR="00337B56" w:rsidRPr="00842EE2">
        <w:rPr>
          <w:rFonts w:ascii="Times New Roman" w:hAnsi="Times New Roman" w:cs="Times New Roman"/>
          <w:lang w:val="it-IT"/>
        </w:rPr>
        <w:t>Sebbene</w:t>
      </w:r>
      <w:r w:rsidR="00370FDD" w:rsidRPr="00842EE2">
        <w:rPr>
          <w:rFonts w:ascii="Times New Roman" w:hAnsi="Times New Roman" w:cs="Times New Roman"/>
          <w:lang w:val="it-IT"/>
        </w:rPr>
        <w:t xml:space="preserve"> </w:t>
      </w:r>
      <w:r w:rsidR="00EF7E26" w:rsidRPr="00842EE2">
        <w:rPr>
          <w:rFonts w:ascii="Times New Roman" w:hAnsi="Times New Roman" w:cs="Times New Roman"/>
          <w:lang w:val="it-IT"/>
        </w:rPr>
        <w:t>semplice</w:t>
      </w:r>
      <w:r w:rsidR="00370FDD" w:rsidRPr="00842EE2">
        <w:rPr>
          <w:rFonts w:ascii="Times New Roman" w:hAnsi="Times New Roman" w:cs="Times New Roman"/>
          <w:lang w:val="it-IT"/>
        </w:rPr>
        <w:t xml:space="preserve">, </w:t>
      </w:r>
      <w:r w:rsidR="00337B56" w:rsidRPr="00842EE2">
        <w:rPr>
          <w:rFonts w:ascii="Times New Roman" w:hAnsi="Times New Roman" w:cs="Times New Roman"/>
          <w:lang w:val="it-IT"/>
        </w:rPr>
        <w:t xml:space="preserve">un </w:t>
      </w:r>
      <w:r w:rsidR="003A4FCC" w:rsidRPr="00842EE2">
        <w:rPr>
          <w:rFonts w:ascii="Times New Roman" w:hAnsi="Times New Roman" w:cs="Times New Roman"/>
          <w:lang w:val="it-IT"/>
        </w:rPr>
        <w:t>esperimento sul</w:t>
      </w:r>
      <w:r w:rsidR="00832282">
        <w:rPr>
          <w:rFonts w:ascii="Times New Roman" w:hAnsi="Times New Roman" w:cs="Times New Roman"/>
          <w:lang w:val="it-IT"/>
        </w:rPr>
        <w:t xml:space="preserve"> galleggiamento</w:t>
      </w:r>
      <w:r w:rsidR="00553DD6" w:rsidRPr="00842EE2">
        <w:rPr>
          <w:rFonts w:ascii="Times New Roman" w:hAnsi="Times New Roman" w:cs="Times New Roman"/>
          <w:lang w:val="it-IT"/>
        </w:rPr>
        <w:t xml:space="preserve"> </w:t>
      </w:r>
      <w:r w:rsidR="003A4FCC" w:rsidRPr="00842EE2">
        <w:rPr>
          <w:rFonts w:ascii="Times New Roman" w:hAnsi="Times New Roman" w:cs="Times New Roman"/>
          <w:lang w:val="it-IT"/>
        </w:rPr>
        <w:t xml:space="preserve">non </w:t>
      </w:r>
      <w:r w:rsidR="00EF7E26" w:rsidRPr="00842EE2">
        <w:rPr>
          <w:rFonts w:ascii="Times New Roman" w:hAnsi="Times New Roman" w:cs="Times New Roman"/>
          <w:lang w:val="it-IT"/>
        </w:rPr>
        <w:t xml:space="preserve">consiste </w:t>
      </w:r>
      <w:r w:rsidR="00337B56" w:rsidRPr="00842EE2">
        <w:rPr>
          <w:rFonts w:ascii="Times New Roman" w:hAnsi="Times New Roman" w:cs="Times New Roman"/>
          <w:lang w:val="it-IT"/>
        </w:rPr>
        <w:t xml:space="preserve">solo </w:t>
      </w:r>
      <w:r w:rsidR="00EF7E26" w:rsidRPr="00842EE2">
        <w:rPr>
          <w:rFonts w:ascii="Times New Roman" w:hAnsi="Times New Roman" w:cs="Times New Roman"/>
          <w:lang w:val="it-IT"/>
        </w:rPr>
        <w:t xml:space="preserve">nel </w:t>
      </w:r>
      <w:r w:rsidR="003A4FCC" w:rsidRPr="00842EE2">
        <w:rPr>
          <w:rFonts w:ascii="Times New Roman" w:hAnsi="Times New Roman" w:cs="Times New Roman"/>
          <w:lang w:val="it-IT"/>
        </w:rPr>
        <w:t>gettare un oggetto in acqua</w:t>
      </w:r>
      <w:r w:rsidR="00A972CA" w:rsidRPr="00842EE2">
        <w:rPr>
          <w:rFonts w:ascii="Times New Roman" w:hAnsi="Times New Roman" w:cs="Times New Roman"/>
          <w:lang w:val="it-IT"/>
        </w:rPr>
        <w:t xml:space="preserve"> ma</w:t>
      </w:r>
      <w:r w:rsidR="00370FDD" w:rsidRPr="00842EE2">
        <w:rPr>
          <w:rFonts w:ascii="Times New Roman" w:hAnsi="Times New Roman" w:cs="Times New Roman"/>
          <w:lang w:val="it-IT"/>
        </w:rPr>
        <w:t xml:space="preserve"> </w:t>
      </w:r>
      <w:r w:rsidR="00A972CA" w:rsidRPr="00842EE2">
        <w:rPr>
          <w:rFonts w:ascii="Times New Roman" w:hAnsi="Times New Roman" w:cs="Times New Roman"/>
          <w:lang w:val="it-IT"/>
        </w:rPr>
        <w:t>s</w:t>
      </w:r>
      <w:r w:rsidR="003A4FCC" w:rsidRPr="00842EE2">
        <w:rPr>
          <w:rFonts w:ascii="Times New Roman" w:hAnsi="Times New Roman" w:cs="Times New Roman"/>
          <w:lang w:val="it-IT"/>
        </w:rPr>
        <w:t>ignifica</w:t>
      </w:r>
      <w:r w:rsidR="00A972CA" w:rsidRPr="00842EE2">
        <w:rPr>
          <w:rFonts w:ascii="Times New Roman" w:hAnsi="Times New Roman" w:cs="Times New Roman"/>
          <w:lang w:val="it-IT"/>
        </w:rPr>
        <w:t xml:space="preserve"> </w:t>
      </w:r>
      <w:r w:rsidR="00BD70FE" w:rsidRPr="00842EE2">
        <w:rPr>
          <w:rFonts w:ascii="Times New Roman" w:hAnsi="Times New Roman" w:cs="Times New Roman"/>
          <w:lang w:val="it-IT"/>
        </w:rPr>
        <w:t>possedere</w:t>
      </w:r>
      <w:r w:rsidR="00612A2A" w:rsidRPr="00842EE2">
        <w:rPr>
          <w:rFonts w:ascii="Times New Roman" w:hAnsi="Times New Roman" w:cs="Times New Roman"/>
          <w:lang w:val="it-IT"/>
        </w:rPr>
        <w:t xml:space="preserve"> e trasmettere </w:t>
      </w:r>
      <w:r w:rsidR="00337B56" w:rsidRPr="00842EE2">
        <w:rPr>
          <w:rFonts w:ascii="Times New Roman" w:hAnsi="Times New Roman" w:cs="Times New Roman"/>
          <w:lang w:val="it-IT"/>
        </w:rPr>
        <w:t xml:space="preserve">la cultura </w:t>
      </w:r>
      <w:r w:rsidR="00A972CA" w:rsidRPr="00842EE2">
        <w:rPr>
          <w:rFonts w:ascii="Times New Roman" w:hAnsi="Times New Roman" w:cs="Times New Roman"/>
          <w:lang w:val="it-IT"/>
        </w:rPr>
        <w:t xml:space="preserve">del </w:t>
      </w:r>
      <w:r w:rsidR="00DB5164" w:rsidRPr="00842EE2">
        <w:rPr>
          <w:rFonts w:ascii="Times New Roman" w:hAnsi="Times New Roman" w:cs="Times New Roman"/>
          <w:lang w:val="it-IT"/>
        </w:rPr>
        <w:t>laboratorio</w:t>
      </w:r>
      <w:r w:rsidR="00A972CA" w:rsidRPr="00842EE2">
        <w:rPr>
          <w:rFonts w:ascii="Times New Roman" w:hAnsi="Times New Roman" w:cs="Times New Roman"/>
          <w:lang w:val="it-IT"/>
        </w:rPr>
        <w:t xml:space="preserve">. </w:t>
      </w:r>
      <w:r w:rsidR="001E63DE" w:rsidRPr="00842EE2">
        <w:rPr>
          <w:rFonts w:ascii="Times New Roman" w:hAnsi="Times New Roman" w:cs="Times New Roman"/>
          <w:lang w:val="it-IT"/>
        </w:rPr>
        <w:t>P</w:t>
      </w:r>
      <w:r w:rsidR="00885E76" w:rsidRPr="00842EE2">
        <w:rPr>
          <w:rFonts w:ascii="Times New Roman" w:hAnsi="Times New Roman" w:cs="Times New Roman"/>
          <w:lang w:val="it-IT"/>
        </w:rPr>
        <w:t xml:space="preserve">roprio </w:t>
      </w:r>
      <w:r w:rsidR="00A972CA" w:rsidRPr="00842EE2">
        <w:rPr>
          <w:rFonts w:ascii="Times New Roman" w:hAnsi="Times New Roman" w:cs="Times New Roman"/>
          <w:lang w:val="it-IT"/>
        </w:rPr>
        <w:t xml:space="preserve">gli aspetti </w:t>
      </w:r>
      <w:r w:rsidR="00304691" w:rsidRPr="00842EE2">
        <w:rPr>
          <w:rFonts w:ascii="Times New Roman" w:hAnsi="Times New Roman" w:cs="Times New Roman"/>
          <w:lang w:val="it-IT"/>
        </w:rPr>
        <w:t>laboratoriali</w:t>
      </w:r>
      <w:r w:rsidR="00337B56" w:rsidRPr="00842EE2">
        <w:rPr>
          <w:rFonts w:ascii="Times New Roman" w:hAnsi="Times New Roman" w:cs="Times New Roman"/>
          <w:lang w:val="it-IT"/>
        </w:rPr>
        <w:t xml:space="preserve"> </w:t>
      </w:r>
      <w:r w:rsidR="00304691" w:rsidRPr="00842EE2">
        <w:rPr>
          <w:rFonts w:ascii="Times New Roman" w:hAnsi="Times New Roman" w:cs="Times New Roman"/>
          <w:lang w:val="it-IT"/>
        </w:rPr>
        <w:t>e metacognitivi</w:t>
      </w:r>
      <w:r w:rsidR="001E63DE" w:rsidRPr="00842EE2">
        <w:rPr>
          <w:rFonts w:ascii="Times New Roman" w:hAnsi="Times New Roman" w:cs="Times New Roman"/>
          <w:lang w:val="it-IT"/>
        </w:rPr>
        <w:t xml:space="preserve"> </w:t>
      </w:r>
      <w:r w:rsidR="00FA45BC" w:rsidRPr="00842EE2">
        <w:rPr>
          <w:rFonts w:ascii="Times New Roman" w:hAnsi="Times New Roman" w:cs="Times New Roman"/>
          <w:lang w:val="it-IT"/>
        </w:rPr>
        <w:t xml:space="preserve">creano </w:t>
      </w:r>
      <w:r w:rsidR="003E016A" w:rsidRPr="00842EE2">
        <w:rPr>
          <w:rFonts w:ascii="Times New Roman" w:hAnsi="Times New Roman" w:cs="Times New Roman"/>
          <w:lang w:val="it-IT"/>
        </w:rPr>
        <w:t xml:space="preserve">le maggiori </w:t>
      </w:r>
      <w:r w:rsidR="00FA45BC" w:rsidRPr="00842EE2">
        <w:rPr>
          <w:rFonts w:ascii="Times New Roman" w:hAnsi="Times New Roman" w:cs="Times New Roman"/>
          <w:lang w:val="it-IT"/>
        </w:rPr>
        <w:t xml:space="preserve">difficoltà </w:t>
      </w:r>
      <w:r w:rsidR="009E0E5E" w:rsidRPr="00842EE2">
        <w:rPr>
          <w:rFonts w:ascii="Times New Roman" w:hAnsi="Times New Roman" w:cs="Times New Roman"/>
          <w:lang w:val="it-IT"/>
        </w:rPr>
        <w:t xml:space="preserve">a SFP </w:t>
      </w:r>
      <w:r w:rsidR="00337B56" w:rsidRPr="00842EE2">
        <w:rPr>
          <w:rFonts w:ascii="Times New Roman" w:hAnsi="Times New Roman" w:cs="Times New Roman"/>
          <w:lang w:val="it-IT"/>
        </w:rPr>
        <w:t xml:space="preserve">perché </w:t>
      </w:r>
      <w:r w:rsidR="001E63DE" w:rsidRPr="00842EE2">
        <w:rPr>
          <w:rFonts w:ascii="Times New Roman" w:hAnsi="Times New Roman" w:cs="Times New Roman"/>
          <w:lang w:val="it-IT"/>
        </w:rPr>
        <w:t>gli studenti</w:t>
      </w:r>
      <w:r w:rsidR="009E0E5E" w:rsidRPr="00842EE2">
        <w:rPr>
          <w:rFonts w:ascii="Times New Roman" w:hAnsi="Times New Roman" w:cs="Times New Roman"/>
          <w:lang w:val="it-IT"/>
        </w:rPr>
        <w:t xml:space="preserve"> </w:t>
      </w:r>
      <w:r w:rsidR="00A972CA" w:rsidRPr="00842EE2">
        <w:rPr>
          <w:rFonts w:ascii="Times New Roman" w:hAnsi="Times New Roman" w:cs="Times New Roman"/>
          <w:lang w:val="it-IT"/>
        </w:rPr>
        <w:t xml:space="preserve">non li </w:t>
      </w:r>
      <w:r w:rsidR="00553DD6" w:rsidRPr="00842EE2">
        <w:rPr>
          <w:rFonts w:ascii="Times New Roman" w:hAnsi="Times New Roman" w:cs="Times New Roman"/>
          <w:lang w:val="it-IT"/>
        </w:rPr>
        <w:t>ri</w:t>
      </w:r>
      <w:r w:rsidR="00304691" w:rsidRPr="00842EE2">
        <w:rPr>
          <w:rFonts w:ascii="Times New Roman" w:hAnsi="Times New Roman" w:cs="Times New Roman"/>
          <w:lang w:val="it-IT"/>
        </w:rPr>
        <w:t>trovano</w:t>
      </w:r>
      <w:r w:rsidR="00A972CA" w:rsidRPr="00842EE2">
        <w:rPr>
          <w:rFonts w:ascii="Times New Roman" w:hAnsi="Times New Roman" w:cs="Times New Roman"/>
          <w:lang w:val="it-IT"/>
        </w:rPr>
        <w:t xml:space="preserve"> nella immagine </w:t>
      </w:r>
      <w:r w:rsidR="00EF7E26" w:rsidRPr="00842EE2">
        <w:rPr>
          <w:rFonts w:ascii="Times New Roman" w:hAnsi="Times New Roman" w:cs="Times New Roman"/>
          <w:lang w:val="it-IT"/>
        </w:rPr>
        <w:t xml:space="preserve">scolastica </w:t>
      </w:r>
      <w:r w:rsidR="00A972CA" w:rsidRPr="00842EE2">
        <w:rPr>
          <w:rFonts w:ascii="Times New Roman" w:hAnsi="Times New Roman" w:cs="Times New Roman"/>
          <w:lang w:val="it-IT"/>
        </w:rPr>
        <w:t>della Fisica ereditata dalle scuole superiori.</w:t>
      </w:r>
      <w:r w:rsidR="00112879" w:rsidRPr="00842EE2">
        <w:rPr>
          <w:rFonts w:ascii="Times New Roman" w:hAnsi="Times New Roman" w:cs="Times New Roman"/>
          <w:lang w:val="it-IT"/>
        </w:rPr>
        <w:t xml:space="preserve"> </w:t>
      </w:r>
      <w:r w:rsidR="00DB5164" w:rsidRPr="00842EE2">
        <w:rPr>
          <w:rFonts w:ascii="Times New Roman" w:hAnsi="Times New Roman" w:cs="Times New Roman"/>
          <w:lang w:val="it-IT"/>
        </w:rPr>
        <w:t xml:space="preserve">Lo stesso </w:t>
      </w:r>
      <w:r w:rsidR="003E1945" w:rsidRPr="00842EE2">
        <w:rPr>
          <w:rFonts w:ascii="Times New Roman" w:hAnsi="Times New Roman" w:cs="Times New Roman"/>
          <w:lang w:val="it-IT"/>
        </w:rPr>
        <w:t xml:space="preserve">capita per i </w:t>
      </w:r>
      <w:r w:rsidR="00112879" w:rsidRPr="00842EE2">
        <w:rPr>
          <w:rFonts w:ascii="Times New Roman" w:hAnsi="Times New Roman" w:cs="Times New Roman"/>
          <w:lang w:val="it-IT"/>
        </w:rPr>
        <w:t xml:space="preserve">fenomeni termici, altro </w:t>
      </w:r>
      <w:r w:rsidR="001253F1" w:rsidRPr="00842EE2">
        <w:rPr>
          <w:rFonts w:ascii="Times New Roman" w:hAnsi="Times New Roman" w:cs="Times New Roman"/>
          <w:lang w:val="it-IT"/>
        </w:rPr>
        <w:t xml:space="preserve">terreno di </w:t>
      </w:r>
      <w:r w:rsidR="00112879" w:rsidRPr="00842EE2">
        <w:rPr>
          <w:rFonts w:ascii="Times New Roman" w:hAnsi="Times New Roman" w:cs="Times New Roman"/>
          <w:lang w:val="it-IT"/>
        </w:rPr>
        <w:t>confli</w:t>
      </w:r>
      <w:r w:rsidR="001253F1" w:rsidRPr="00842EE2">
        <w:rPr>
          <w:rFonts w:ascii="Times New Roman" w:hAnsi="Times New Roman" w:cs="Times New Roman"/>
          <w:lang w:val="it-IT"/>
        </w:rPr>
        <w:t>tto tra fisica ingenua ed esperta</w:t>
      </w:r>
      <w:r w:rsidR="00112879" w:rsidRPr="00842EE2">
        <w:rPr>
          <w:rFonts w:ascii="Times New Roman" w:hAnsi="Times New Roman" w:cs="Times New Roman"/>
          <w:lang w:val="it-IT"/>
        </w:rPr>
        <w:t>. G</w:t>
      </w:r>
      <w:r w:rsidR="00A972CA" w:rsidRPr="00842EE2">
        <w:rPr>
          <w:rFonts w:ascii="Times New Roman" w:hAnsi="Times New Roman" w:cs="Times New Roman"/>
          <w:lang w:val="it-IT"/>
        </w:rPr>
        <w:t>li student</w:t>
      </w:r>
      <w:r w:rsidR="00337B56" w:rsidRPr="00842EE2">
        <w:rPr>
          <w:rFonts w:ascii="Times New Roman" w:hAnsi="Times New Roman" w:cs="Times New Roman"/>
          <w:lang w:val="it-IT"/>
        </w:rPr>
        <w:t>i</w:t>
      </w:r>
      <w:r w:rsidR="00EF7E26" w:rsidRPr="00842EE2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A972CA" w:rsidRPr="00842EE2">
        <w:rPr>
          <w:rFonts w:ascii="Times New Roman" w:hAnsi="Times New Roman" w:cs="Times New Roman"/>
          <w:lang w:val="it-IT"/>
        </w:rPr>
        <w:t xml:space="preserve">trovano </w:t>
      </w:r>
      <w:r w:rsidR="00612A2A" w:rsidRPr="00842EE2">
        <w:rPr>
          <w:rFonts w:ascii="Times New Roman" w:hAnsi="Times New Roman" w:cs="Times New Roman"/>
          <w:lang w:val="it-IT"/>
        </w:rPr>
        <w:t>la definizione di calore specifico</w:t>
      </w:r>
      <w:r w:rsidR="00A15B6A" w:rsidRPr="00842EE2">
        <w:rPr>
          <w:rFonts w:ascii="Times New Roman" w:hAnsi="Times New Roman" w:cs="Times New Roman"/>
          <w:lang w:val="it-IT"/>
        </w:rPr>
        <w:t xml:space="preserve"> </w:t>
      </w:r>
      <w:r w:rsidR="00112879" w:rsidRPr="00842EE2">
        <w:rPr>
          <w:rFonts w:ascii="Times New Roman" w:hAnsi="Times New Roman" w:cs="Times New Roman"/>
          <w:lang w:val="it-IT"/>
        </w:rPr>
        <w:t>su Wikipedia</w:t>
      </w:r>
      <w:r w:rsidR="004A7715" w:rsidRPr="00842EE2">
        <w:rPr>
          <w:rFonts w:ascii="Times New Roman" w:hAnsi="Times New Roman" w:cs="Times New Roman"/>
          <w:lang w:val="it-IT"/>
        </w:rPr>
        <w:t>, dunque il problema non è recuperare la nozione</w:t>
      </w:r>
      <w:r w:rsidR="00EF7E26" w:rsidRPr="00842EE2">
        <w:rPr>
          <w:rFonts w:ascii="Times New Roman" w:hAnsi="Times New Roman" w:cs="Times New Roman"/>
          <w:lang w:val="it-IT"/>
        </w:rPr>
        <w:t xml:space="preserve"> </w:t>
      </w:r>
      <w:r w:rsidR="004A7715" w:rsidRPr="00842EE2">
        <w:rPr>
          <w:rFonts w:ascii="Times New Roman" w:hAnsi="Times New Roman" w:cs="Times New Roman"/>
          <w:lang w:val="it-IT"/>
        </w:rPr>
        <w:t xml:space="preserve">ma comprendere perché </w:t>
      </w:r>
      <w:r w:rsidR="00337B56" w:rsidRPr="00842EE2">
        <w:rPr>
          <w:rFonts w:ascii="Times New Roman" w:hAnsi="Times New Roman" w:cs="Times New Roman"/>
          <w:lang w:val="it-IT"/>
        </w:rPr>
        <w:t xml:space="preserve">tale </w:t>
      </w:r>
      <w:r w:rsidR="00A15B6A" w:rsidRPr="00842EE2">
        <w:rPr>
          <w:rFonts w:ascii="Times New Roman" w:hAnsi="Times New Roman" w:cs="Times New Roman"/>
          <w:lang w:val="it-IT"/>
        </w:rPr>
        <w:t xml:space="preserve">concetto </w:t>
      </w:r>
      <w:r w:rsidR="00337B56" w:rsidRPr="00842EE2">
        <w:rPr>
          <w:rFonts w:ascii="Times New Roman" w:hAnsi="Times New Roman" w:cs="Times New Roman"/>
          <w:lang w:val="it-IT"/>
        </w:rPr>
        <w:t xml:space="preserve">abbia </w:t>
      </w:r>
      <w:r w:rsidR="00304691" w:rsidRPr="00842EE2">
        <w:rPr>
          <w:rFonts w:ascii="Times New Roman" w:hAnsi="Times New Roman" w:cs="Times New Roman"/>
          <w:lang w:val="it-IT"/>
        </w:rPr>
        <w:t>merit</w:t>
      </w:r>
      <w:r w:rsidR="00337B56" w:rsidRPr="00842EE2">
        <w:rPr>
          <w:rFonts w:ascii="Times New Roman" w:hAnsi="Times New Roman" w:cs="Times New Roman"/>
          <w:lang w:val="it-IT"/>
        </w:rPr>
        <w:t>ato</w:t>
      </w:r>
      <w:r w:rsidR="00084B98" w:rsidRPr="00842EE2">
        <w:rPr>
          <w:rFonts w:ascii="Times New Roman" w:hAnsi="Times New Roman" w:cs="Times New Roman"/>
          <w:lang w:val="it-IT"/>
        </w:rPr>
        <w:t xml:space="preserve"> </w:t>
      </w:r>
      <w:r w:rsidR="00A15B6A" w:rsidRPr="00842EE2">
        <w:rPr>
          <w:rFonts w:ascii="Times New Roman" w:hAnsi="Times New Roman" w:cs="Times New Roman"/>
          <w:lang w:val="it-IT"/>
        </w:rPr>
        <w:t xml:space="preserve">una voce </w:t>
      </w:r>
      <w:r w:rsidR="00084B98" w:rsidRPr="00842EE2">
        <w:rPr>
          <w:rFonts w:ascii="Times New Roman" w:hAnsi="Times New Roman" w:cs="Times New Roman"/>
          <w:lang w:val="it-IT"/>
        </w:rPr>
        <w:t>su</w:t>
      </w:r>
      <w:r w:rsidR="00A15B6A" w:rsidRPr="00842EE2">
        <w:rPr>
          <w:rFonts w:ascii="Times New Roman" w:hAnsi="Times New Roman" w:cs="Times New Roman"/>
          <w:lang w:val="it-IT"/>
        </w:rPr>
        <w:t xml:space="preserve"> Wikipedia</w:t>
      </w:r>
      <w:r w:rsidR="00A972CA" w:rsidRPr="00842EE2">
        <w:rPr>
          <w:rFonts w:ascii="Times New Roman" w:hAnsi="Times New Roman" w:cs="Times New Roman"/>
          <w:lang w:val="it-IT"/>
        </w:rPr>
        <w:t>.</w:t>
      </w:r>
      <w:r w:rsidR="004A7715" w:rsidRPr="00842EE2">
        <w:rPr>
          <w:rFonts w:ascii="Times New Roman" w:hAnsi="Times New Roman" w:cs="Times New Roman"/>
          <w:lang w:val="it-IT"/>
        </w:rPr>
        <w:t xml:space="preserve"> </w:t>
      </w:r>
      <w:r w:rsidR="00A972CA" w:rsidRPr="00842EE2">
        <w:rPr>
          <w:rFonts w:ascii="Times New Roman" w:hAnsi="Times New Roman" w:cs="Times New Roman"/>
          <w:lang w:val="it-IT"/>
        </w:rPr>
        <w:t xml:space="preserve"> </w:t>
      </w:r>
      <w:r w:rsidR="004A7715" w:rsidRPr="00842EE2">
        <w:rPr>
          <w:rFonts w:ascii="Times New Roman" w:hAnsi="Times New Roman" w:cs="Times New Roman"/>
          <w:lang w:val="it-IT"/>
        </w:rPr>
        <w:t xml:space="preserve">E </w:t>
      </w:r>
      <w:r w:rsidR="004A7715" w:rsidRPr="00842EE2">
        <w:rPr>
          <w:rFonts w:ascii="Times New Roman" w:hAnsi="Times New Roman" w:cs="Times New Roman"/>
          <w:lang w:val="it-IT"/>
        </w:rPr>
        <w:lastRenderedPageBreak/>
        <w:t xml:space="preserve">ciò è condizione necessaria per </w:t>
      </w:r>
      <w:r w:rsidR="00DB5164" w:rsidRPr="00842EE2">
        <w:rPr>
          <w:rFonts w:ascii="Times New Roman" w:hAnsi="Times New Roman" w:cs="Times New Roman"/>
          <w:lang w:val="it-IT"/>
        </w:rPr>
        <w:t xml:space="preserve">discutere </w:t>
      </w:r>
      <w:r w:rsidR="003E1945" w:rsidRPr="00842EE2">
        <w:rPr>
          <w:rFonts w:ascii="Times New Roman" w:hAnsi="Times New Roman" w:cs="Times New Roman"/>
          <w:lang w:val="it-IT"/>
        </w:rPr>
        <w:t>correttamente perché</w:t>
      </w:r>
      <w:r w:rsidR="00DB5164" w:rsidRPr="00842EE2">
        <w:rPr>
          <w:rFonts w:ascii="Times New Roman" w:hAnsi="Times New Roman" w:cs="Times New Roman"/>
          <w:lang w:val="it-IT"/>
        </w:rPr>
        <w:t xml:space="preserve"> </w:t>
      </w:r>
      <w:r w:rsidR="00A62E47">
        <w:rPr>
          <w:rFonts w:ascii="Times New Roman" w:hAnsi="Times New Roman" w:cs="Times New Roman"/>
          <w:lang w:val="it-IT"/>
        </w:rPr>
        <w:t xml:space="preserve">si possa tenere tra le dita uno spillo rovente ma non un pezzo di ferro arroventato. </w:t>
      </w:r>
      <w:r w:rsidR="00EF7E26" w:rsidRPr="00842EE2">
        <w:rPr>
          <w:rFonts w:ascii="Times New Roman" w:hAnsi="Times New Roman" w:cs="Times New Roman"/>
          <w:lang w:val="it-IT"/>
        </w:rPr>
        <w:t xml:space="preserve"> </w:t>
      </w:r>
      <w:r w:rsidR="00885E76" w:rsidRPr="00842EE2">
        <w:rPr>
          <w:rFonts w:ascii="Times New Roman" w:hAnsi="Times New Roman" w:cs="Times New Roman"/>
          <w:lang w:val="it-IT"/>
        </w:rPr>
        <w:t xml:space="preserve"> </w:t>
      </w:r>
    </w:p>
    <w:p w14:paraId="5DEAB8BC" w14:textId="3EED4E61" w:rsidR="00304691" w:rsidRPr="00842EE2" w:rsidRDefault="00990A5B" w:rsidP="00990A5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lang w:val="it-IT"/>
        </w:rPr>
      </w:pPr>
      <w:r w:rsidRPr="00842EE2">
        <w:rPr>
          <w:rFonts w:ascii="Times New Roman" w:hAnsi="Times New Roman" w:cs="Times New Roman"/>
          <w:b/>
          <w:bCs/>
          <w:lang w:val="it-IT"/>
        </w:rPr>
        <w:t>Attività alla Ludoteca Scientifica</w:t>
      </w:r>
    </w:p>
    <w:p w14:paraId="454FBEE0" w14:textId="440ECBCB" w:rsidR="00224E45" w:rsidRPr="00842EE2" w:rsidRDefault="00B14563" w:rsidP="00676ADD">
      <w:pPr>
        <w:jc w:val="both"/>
        <w:rPr>
          <w:rFonts w:ascii="Times New Roman" w:hAnsi="Times New Roman" w:cs="Times New Roman"/>
          <w:lang w:val="it-IT"/>
        </w:rPr>
      </w:pPr>
      <w:r w:rsidRPr="00842EE2">
        <w:rPr>
          <w:rFonts w:ascii="Times New Roman" w:hAnsi="Times New Roman" w:cs="Times New Roman"/>
          <w:lang w:val="it-IT"/>
        </w:rPr>
        <w:t xml:space="preserve">Per la parte laboratoriale, il </w:t>
      </w:r>
      <w:r w:rsidR="00304691" w:rsidRPr="00842EE2">
        <w:rPr>
          <w:rFonts w:ascii="Times New Roman" w:hAnsi="Times New Roman" w:cs="Times New Roman"/>
          <w:lang w:val="it-IT"/>
        </w:rPr>
        <w:t>corso si avvale delle installazioni presenti alla Ludoteca Scientifica di Pisa,</w:t>
      </w:r>
      <w:r w:rsidR="00BB3BF7" w:rsidRPr="00842EE2">
        <w:rPr>
          <w:rFonts w:ascii="Times New Roman" w:hAnsi="Times New Roman" w:cs="Times New Roman"/>
          <w:lang w:val="it-IT"/>
        </w:rPr>
        <w:t xml:space="preserve"> il </w:t>
      </w:r>
      <w:r w:rsidR="00304691" w:rsidRPr="00842EE2">
        <w:rPr>
          <w:rFonts w:ascii="Times New Roman" w:hAnsi="Times New Roman" w:cs="Times New Roman"/>
          <w:lang w:val="it-IT"/>
        </w:rPr>
        <w:t>percorso di giochi</w:t>
      </w:r>
      <w:r w:rsidR="00BB3BF7" w:rsidRPr="00842EE2">
        <w:rPr>
          <w:rFonts w:ascii="Times New Roman" w:hAnsi="Times New Roman" w:cs="Times New Roman"/>
          <w:lang w:val="it-IT"/>
        </w:rPr>
        <w:t xml:space="preserve"> </w:t>
      </w:r>
      <w:r w:rsidR="00304691" w:rsidRPr="00842EE2">
        <w:rPr>
          <w:rFonts w:ascii="Times New Roman" w:hAnsi="Times New Roman" w:cs="Times New Roman"/>
          <w:lang w:val="it-IT"/>
        </w:rPr>
        <w:t>scientifici</w:t>
      </w:r>
      <w:r w:rsidR="001253F1" w:rsidRPr="00842EE2">
        <w:rPr>
          <w:rFonts w:ascii="Times New Roman" w:hAnsi="Times New Roman" w:cs="Times New Roman"/>
          <w:lang w:val="it-IT"/>
        </w:rPr>
        <w:t xml:space="preserve"> </w:t>
      </w:r>
      <w:r w:rsidR="00304691" w:rsidRPr="00842EE2">
        <w:rPr>
          <w:rFonts w:ascii="Times New Roman" w:hAnsi="Times New Roman" w:cs="Times New Roman"/>
          <w:lang w:val="it-IT"/>
        </w:rPr>
        <w:t xml:space="preserve">realizzato </w:t>
      </w:r>
      <w:r w:rsidR="00BB3BF7" w:rsidRPr="00842EE2">
        <w:rPr>
          <w:rFonts w:ascii="Times New Roman" w:hAnsi="Times New Roman" w:cs="Times New Roman"/>
          <w:lang w:val="it-IT"/>
        </w:rPr>
        <w:t xml:space="preserve">e continuamente aggiornato </w:t>
      </w:r>
      <w:r w:rsidR="00304691" w:rsidRPr="00842EE2">
        <w:rPr>
          <w:rFonts w:ascii="Times New Roman" w:hAnsi="Times New Roman" w:cs="Times New Roman"/>
          <w:lang w:val="it-IT"/>
        </w:rPr>
        <w:t xml:space="preserve">dal dipartimento di Fisica in collaborazione con INO-CNR.  </w:t>
      </w:r>
      <w:r w:rsidR="001253F1" w:rsidRPr="00842EE2">
        <w:rPr>
          <w:rFonts w:ascii="Times New Roman" w:hAnsi="Times New Roman" w:cs="Times New Roman"/>
          <w:lang w:val="it-IT"/>
        </w:rPr>
        <w:t>Il percorso si effettua secondo una</w:t>
      </w:r>
      <w:r w:rsidR="00BB3BF7" w:rsidRPr="00842EE2">
        <w:rPr>
          <w:rFonts w:ascii="Times New Roman" w:hAnsi="Times New Roman" w:cs="Times New Roman"/>
          <w:lang w:val="it-IT"/>
        </w:rPr>
        <w:t xml:space="preserve"> modalità di fruizione i</w:t>
      </w:r>
      <w:r w:rsidR="00304691" w:rsidRPr="00842EE2">
        <w:rPr>
          <w:rFonts w:ascii="Times New Roman" w:hAnsi="Times New Roman" w:cs="Times New Roman"/>
          <w:lang w:val="it-IT"/>
        </w:rPr>
        <w:t>ntermedi</w:t>
      </w:r>
      <w:r w:rsidR="00BB3BF7" w:rsidRPr="00842EE2">
        <w:rPr>
          <w:rFonts w:ascii="Times New Roman" w:hAnsi="Times New Roman" w:cs="Times New Roman"/>
          <w:lang w:val="it-IT"/>
        </w:rPr>
        <w:t>a</w:t>
      </w:r>
      <w:r w:rsidR="00304691" w:rsidRPr="00842EE2">
        <w:rPr>
          <w:rFonts w:ascii="Times New Roman" w:hAnsi="Times New Roman" w:cs="Times New Roman"/>
          <w:lang w:val="it-IT"/>
        </w:rPr>
        <w:t xml:space="preserve"> tra</w:t>
      </w:r>
      <w:r w:rsidR="00BB3BF7" w:rsidRPr="00842EE2">
        <w:rPr>
          <w:rFonts w:ascii="Times New Roman" w:hAnsi="Times New Roman" w:cs="Times New Roman"/>
          <w:lang w:val="it-IT"/>
        </w:rPr>
        <w:t xml:space="preserve"> </w:t>
      </w:r>
      <w:r w:rsidR="00224E45" w:rsidRPr="00842EE2">
        <w:rPr>
          <w:rFonts w:ascii="Times New Roman" w:hAnsi="Times New Roman" w:cs="Times New Roman"/>
          <w:lang w:val="it-IT"/>
        </w:rPr>
        <w:t>gioco e apprendimento</w:t>
      </w:r>
      <w:r w:rsidRPr="00842EE2">
        <w:rPr>
          <w:rFonts w:ascii="Times New Roman" w:hAnsi="Times New Roman" w:cs="Times New Roman"/>
          <w:lang w:val="it-IT"/>
        </w:rPr>
        <w:t>.</w:t>
      </w:r>
      <w:r w:rsidR="00224E45" w:rsidRPr="00842EE2">
        <w:rPr>
          <w:rFonts w:ascii="Times New Roman" w:hAnsi="Times New Roman" w:cs="Times New Roman"/>
          <w:lang w:val="it-IT"/>
        </w:rPr>
        <w:t xml:space="preserve"> </w:t>
      </w:r>
      <w:r w:rsidRPr="00842EE2">
        <w:rPr>
          <w:rFonts w:ascii="Times New Roman" w:hAnsi="Times New Roman" w:cs="Times New Roman"/>
          <w:lang w:val="it-IT"/>
        </w:rPr>
        <w:t>I</w:t>
      </w:r>
      <w:r w:rsidR="00224E45" w:rsidRPr="00842EE2">
        <w:rPr>
          <w:rFonts w:ascii="Times New Roman" w:hAnsi="Times New Roman" w:cs="Times New Roman"/>
          <w:lang w:val="it-IT"/>
        </w:rPr>
        <w:t xml:space="preserve"> bambini manipolano</w:t>
      </w:r>
      <w:r w:rsidR="00BB3BF7" w:rsidRPr="00842EE2">
        <w:rPr>
          <w:rFonts w:ascii="Times New Roman" w:hAnsi="Times New Roman" w:cs="Times New Roman"/>
          <w:lang w:val="it-IT"/>
        </w:rPr>
        <w:t xml:space="preserve"> </w:t>
      </w:r>
      <w:r w:rsidRPr="00842EE2">
        <w:rPr>
          <w:rFonts w:ascii="Times New Roman" w:hAnsi="Times New Roman" w:cs="Times New Roman"/>
          <w:lang w:val="it-IT"/>
        </w:rPr>
        <w:t xml:space="preserve">gli oggetti </w:t>
      </w:r>
      <w:r w:rsidR="00BB3BF7" w:rsidRPr="00842EE2">
        <w:rPr>
          <w:rFonts w:ascii="Times New Roman" w:hAnsi="Times New Roman" w:cs="Times New Roman"/>
          <w:lang w:val="it-IT"/>
        </w:rPr>
        <w:t xml:space="preserve">nello stile </w:t>
      </w:r>
      <w:r w:rsidR="00224E45" w:rsidRPr="00842EE2">
        <w:rPr>
          <w:rFonts w:ascii="Times New Roman" w:hAnsi="Times New Roman" w:cs="Times New Roman"/>
          <w:i/>
          <w:iCs/>
          <w:lang w:val="it-IT"/>
        </w:rPr>
        <w:t xml:space="preserve">hands on </w:t>
      </w:r>
      <w:r w:rsidR="00224E45" w:rsidRPr="00842EE2">
        <w:rPr>
          <w:rFonts w:ascii="Times New Roman" w:hAnsi="Times New Roman" w:cs="Times New Roman"/>
          <w:lang w:val="it-IT"/>
        </w:rPr>
        <w:t>supervision</w:t>
      </w:r>
      <w:r w:rsidR="00832282">
        <w:rPr>
          <w:rFonts w:ascii="Times New Roman" w:hAnsi="Times New Roman" w:cs="Times New Roman"/>
          <w:lang w:val="it-IT"/>
        </w:rPr>
        <w:t xml:space="preserve">ati </w:t>
      </w:r>
      <w:r w:rsidR="00224E45" w:rsidRPr="00842EE2">
        <w:rPr>
          <w:rFonts w:ascii="Times New Roman" w:hAnsi="Times New Roman" w:cs="Times New Roman"/>
          <w:lang w:val="it-IT"/>
        </w:rPr>
        <w:t>di un</w:t>
      </w:r>
      <w:r w:rsidR="00BB3BF7" w:rsidRPr="00842EE2">
        <w:rPr>
          <w:rFonts w:ascii="Times New Roman" w:hAnsi="Times New Roman" w:cs="Times New Roman"/>
          <w:lang w:val="it-IT"/>
        </w:rPr>
        <w:t xml:space="preserve"> adulto che </w:t>
      </w:r>
      <w:r w:rsidR="00224E45" w:rsidRPr="00842EE2">
        <w:rPr>
          <w:rFonts w:ascii="Times New Roman" w:hAnsi="Times New Roman" w:cs="Times New Roman"/>
          <w:lang w:val="it-IT"/>
        </w:rPr>
        <w:t>suggerisce loro</w:t>
      </w:r>
      <w:r w:rsidR="00BB3BF7" w:rsidRPr="00842EE2">
        <w:rPr>
          <w:rFonts w:ascii="Times New Roman" w:hAnsi="Times New Roman" w:cs="Times New Roman"/>
          <w:lang w:val="it-IT"/>
        </w:rPr>
        <w:t xml:space="preserve"> le </w:t>
      </w:r>
      <w:r w:rsidR="00224E45" w:rsidRPr="00842EE2">
        <w:rPr>
          <w:rFonts w:ascii="Times New Roman" w:hAnsi="Times New Roman" w:cs="Times New Roman"/>
          <w:lang w:val="it-IT"/>
        </w:rPr>
        <w:t>interpretazioni</w:t>
      </w:r>
      <w:r w:rsidR="001253F1" w:rsidRPr="00842EE2">
        <w:rPr>
          <w:rFonts w:ascii="Times New Roman" w:hAnsi="Times New Roman" w:cs="Times New Roman"/>
          <w:lang w:val="it-IT"/>
        </w:rPr>
        <w:t xml:space="preserve"> ed invita alla sperimentazione</w:t>
      </w:r>
      <w:r w:rsidR="00224E45" w:rsidRPr="00842EE2">
        <w:rPr>
          <w:rFonts w:ascii="Times New Roman" w:hAnsi="Times New Roman" w:cs="Times New Roman"/>
          <w:lang w:val="it-IT"/>
        </w:rPr>
        <w:t>.</w:t>
      </w:r>
      <w:r w:rsidR="001253F1" w:rsidRPr="00842EE2">
        <w:rPr>
          <w:rFonts w:ascii="Times New Roman" w:hAnsi="Times New Roman" w:cs="Times New Roman"/>
          <w:lang w:val="it-IT"/>
        </w:rPr>
        <w:t xml:space="preserve"> </w:t>
      </w:r>
      <w:r w:rsidR="00224E45" w:rsidRPr="00842EE2">
        <w:rPr>
          <w:rFonts w:ascii="Times New Roman" w:hAnsi="Times New Roman" w:cs="Times New Roman"/>
          <w:lang w:val="it-IT"/>
        </w:rPr>
        <w:t xml:space="preserve">Gli studenti </w:t>
      </w:r>
      <w:r w:rsidR="001253F1" w:rsidRPr="00842EE2">
        <w:rPr>
          <w:rFonts w:ascii="Times New Roman" w:hAnsi="Times New Roman" w:cs="Times New Roman"/>
          <w:lang w:val="it-IT"/>
        </w:rPr>
        <w:t>di SFP</w:t>
      </w:r>
      <w:r w:rsidR="00224E45" w:rsidRPr="00842EE2">
        <w:rPr>
          <w:rFonts w:ascii="Times New Roman" w:hAnsi="Times New Roman" w:cs="Times New Roman"/>
          <w:lang w:val="it-IT"/>
        </w:rPr>
        <w:t xml:space="preserve"> utilizzano </w:t>
      </w:r>
      <w:r w:rsidR="00BB3BF7" w:rsidRPr="00842EE2">
        <w:rPr>
          <w:rFonts w:ascii="Times New Roman" w:hAnsi="Times New Roman" w:cs="Times New Roman"/>
          <w:lang w:val="it-IT"/>
        </w:rPr>
        <w:t>la Ludoteca</w:t>
      </w:r>
      <w:r w:rsidR="00224E45" w:rsidRPr="00842EE2">
        <w:rPr>
          <w:rFonts w:ascii="Times New Roman" w:hAnsi="Times New Roman" w:cs="Times New Roman"/>
          <w:lang w:val="it-IT"/>
        </w:rPr>
        <w:t xml:space="preserve"> </w:t>
      </w:r>
      <w:r w:rsidR="008D6EF1" w:rsidRPr="00842EE2">
        <w:rPr>
          <w:rFonts w:ascii="Times New Roman" w:hAnsi="Times New Roman" w:cs="Times New Roman"/>
          <w:lang w:val="it-IT"/>
        </w:rPr>
        <w:t>S</w:t>
      </w:r>
      <w:r w:rsidR="00BB3BF7" w:rsidRPr="00842EE2">
        <w:rPr>
          <w:rFonts w:ascii="Times New Roman" w:hAnsi="Times New Roman" w:cs="Times New Roman"/>
          <w:lang w:val="it-IT"/>
        </w:rPr>
        <w:t xml:space="preserve">cientifica </w:t>
      </w:r>
      <w:r w:rsidR="00224E45" w:rsidRPr="00842EE2">
        <w:rPr>
          <w:rFonts w:ascii="Times New Roman" w:hAnsi="Times New Roman" w:cs="Times New Roman"/>
          <w:lang w:val="it-IT"/>
        </w:rPr>
        <w:t>per</w:t>
      </w:r>
      <w:r w:rsidR="00C121C7" w:rsidRPr="00842EE2">
        <w:rPr>
          <w:rFonts w:ascii="Times New Roman" w:hAnsi="Times New Roman" w:cs="Times New Roman"/>
          <w:lang w:val="it-IT"/>
        </w:rPr>
        <w:t xml:space="preserve"> vedere in concreto i fondamenti della disciplina</w:t>
      </w:r>
      <w:r w:rsidR="00BB3BF7" w:rsidRPr="00842EE2">
        <w:rPr>
          <w:rFonts w:ascii="Times New Roman" w:hAnsi="Times New Roman" w:cs="Times New Roman"/>
          <w:lang w:val="it-IT"/>
        </w:rPr>
        <w:t xml:space="preserve">, </w:t>
      </w:r>
      <w:r w:rsidR="00224E45" w:rsidRPr="00842EE2">
        <w:rPr>
          <w:rFonts w:ascii="Times New Roman" w:hAnsi="Times New Roman" w:cs="Times New Roman"/>
          <w:lang w:val="it-IT"/>
        </w:rPr>
        <w:t>esercitarsi nella manualità</w:t>
      </w:r>
      <w:r w:rsidR="00BB3BF7" w:rsidRPr="00842EE2">
        <w:rPr>
          <w:rFonts w:ascii="Times New Roman" w:hAnsi="Times New Roman" w:cs="Times New Roman"/>
          <w:lang w:val="it-IT"/>
        </w:rPr>
        <w:t xml:space="preserve"> e </w:t>
      </w:r>
      <w:r w:rsidR="00224E45" w:rsidRPr="00842EE2">
        <w:rPr>
          <w:rFonts w:ascii="Times New Roman" w:hAnsi="Times New Roman" w:cs="Times New Roman"/>
          <w:lang w:val="it-IT"/>
        </w:rPr>
        <w:t xml:space="preserve">soprattutto imparare a costruire un </w:t>
      </w:r>
      <w:r w:rsidR="00224E45" w:rsidRPr="00842EE2">
        <w:rPr>
          <w:rFonts w:ascii="Times New Roman" w:hAnsi="Times New Roman" w:cs="Times New Roman"/>
          <w:i/>
          <w:iCs/>
          <w:lang w:val="it-IT"/>
        </w:rPr>
        <w:t>logos</w:t>
      </w:r>
      <w:r w:rsidR="00224E45" w:rsidRPr="00842EE2">
        <w:rPr>
          <w:rFonts w:ascii="Times New Roman" w:hAnsi="Times New Roman" w:cs="Times New Roman"/>
          <w:lang w:val="it-IT"/>
        </w:rPr>
        <w:t xml:space="preserve"> a </w:t>
      </w:r>
      <w:r w:rsidR="00BB3BF7" w:rsidRPr="00842EE2">
        <w:rPr>
          <w:rFonts w:ascii="Times New Roman" w:hAnsi="Times New Roman" w:cs="Times New Roman"/>
          <w:lang w:val="it-IT"/>
        </w:rPr>
        <w:t>partire dai</w:t>
      </w:r>
      <w:r w:rsidR="00224E45" w:rsidRPr="00842EE2">
        <w:rPr>
          <w:rFonts w:ascii="Times New Roman" w:hAnsi="Times New Roman" w:cs="Times New Roman"/>
          <w:lang w:val="it-IT"/>
        </w:rPr>
        <w:t xml:space="preserve"> fenomeni</w:t>
      </w:r>
      <w:r w:rsidR="00BB3BF7" w:rsidRPr="00842EE2">
        <w:rPr>
          <w:rFonts w:ascii="Times New Roman" w:hAnsi="Times New Roman" w:cs="Times New Roman"/>
          <w:lang w:val="it-IT"/>
        </w:rPr>
        <w:t xml:space="preserve"> mostrati</w:t>
      </w:r>
      <w:r w:rsidR="00224E45" w:rsidRPr="00842EE2">
        <w:rPr>
          <w:rFonts w:ascii="Times New Roman" w:hAnsi="Times New Roman" w:cs="Times New Roman"/>
          <w:lang w:val="it-IT"/>
        </w:rPr>
        <w:t xml:space="preserve">. </w:t>
      </w:r>
      <w:r w:rsidR="00BB3BF7" w:rsidRPr="00842EE2">
        <w:rPr>
          <w:rFonts w:ascii="Times New Roman" w:hAnsi="Times New Roman" w:cs="Times New Roman"/>
          <w:lang w:val="it-IT"/>
        </w:rPr>
        <w:t xml:space="preserve"> Un esempio di attività </w:t>
      </w:r>
      <w:r w:rsidR="000677E1" w:rsidRPr="00842EE2">
        <w:rPr>
          <w:rFonts w:ascii="Times New Roman" w:hAnsi="Times New Roman" w:cs="Times New Roman"/>
          <w:lang w:val="it-IT"/>
        </w:rPr>
        <w:t>è mostrato</w:t>
      </w:r>
      <w:r w:rsidR="00BB3BF7" w:rsidRPr="00842EE2">
        <w:rPr>
          <w:rFonts w:ascii="Times New Roman" w:hAnsi="Times New Roman" w:cs="Times New Roman"/>
          <w:lang w:val="it-IT"/>
        </w:rPr>
        <w:t xml:space="preserve"> nel video dedicato al paradosso meccanic</w:t>
      </w:r>
      <w:r w:rsidR="00BC1283" w:rsidRPr="00842EE2">
        <w:rPr>
          <w:rFonts w:ascii="Times New Roman" w:hAnsi="Times New Roman" w:cs="Times New Roman"/>
          <w:lang w:val="it-IT"/>
        </w:rPr>
        <w:t>o</w:t>
      </w:r>
      <w:r w:rsidR="00C121C7" w:rsidRPr="00842EE2">
        <w:rPr>
          <w:rFonts w:ascii="Times New Roman" w:hAnsi="Times New Roman" w:cs="Times New Roman"/>
          <w:lang w:val="it-IT"/>
        </w:rPr>
        <w:t xml:space="preserve"> </w:t>
      </w:r>
      <w:r w:rsidR="00C8084C">
        <w:rPr>
          <w:rFonts w:ascii="Times New Roman" w:hAnsi="Times New Roman" w:cs="Times New Roman"/>
          <w:lang w:val="it-IT"/>
        </w:rPr>
        <w:t>[8]</w:t>
      </w:r>
      <w:r w:rsidR="00C121C7" w:rsidRPr="00842EE2">
        <w:rPr>
          <w:rFonts w:ascii="Times New Roman" w:hAnsi="Times New Roman" w:cs="Times New Roman"/>
          <w:lang w:val="it-IT"/>
        </w:rPr>
        <w:t>,</w:t>
      </w:r>
      <w:r w:rsidR="00BC1283" w:rsidRPr="00842EE2">
        <w:rPr>
          <w:rFonts w:ascii="Times New Roman" w:hAnsi="Times New Roman" w:cs="Times New Roman"/>
          <w:lang w:val="it-IT"/>
        </w:rPr>
        <w:t xml:space="preserve"> </w:t>
      </w:r>
      <w:r w:rsidR="00990A5B" w:rsidRPr="00842EE2">
        <w:rPr>
          <w:rFonts w:ascii="Times New Roman" w:hAnsi="Times New Roman" w:cs="Times New Roman"/>
          <w:lang w:val="it-IT"/>
        </w:rPr>
        <w:t xml:space="preserve">un gioco concepito </w:t>
      </w:r>
      <w:r w:rsidR="00592029" w:rsidRPr="00842EE2">
        <w:rPr>
          <w:rFonts w:ascii="Times New Roman" w:hAnsi="Times New Roman" w:cs="Times New Roman"/>
          <w:lang w:val="it-IT"/>
        </w:rPr>
        <w:t>allo scopo di</w:t>
      </w:r>
      <w:r w:rsidR="00990A5B" w:rsidRPr="00842EE2">
        <w:rPr>
          <w:rFonts w:ascii="Times New Roman" w:hAnsi="Times New Roman" w:cs="Times New Roman"/>
          <w:lang w:val="it-IT"/>
        </w:rPr>
        <w:t xml:space="preserve"> evidenziare lo scarto tra percezione</w:t>
      </w:r>
      <w:r w:rsidR="00BC1283" w:rsidRPr="00842EE2">
        <w:rPr>
          <w:rFonts w:ascii="Times New Roman" w:hAnsi="Times New Roman" w:cs="Times New Roman"/>
          <w:lang w:val="it-IT"/>
        </w:rPr>
        <w:t xml:space="preserve"> ingenua</w:t>
      </w:r>
      <w:r w:rsidR="00990A5B" w:rsidRPr="00842EE2">
        <w:rPr>
          <w:rFonts w:ascii="Times New Roman" w:hAnsi="Times New Roman" w:cs="Times New Roman"/>
          <w:lang w:val="it-IT"/>
        </w:rPr>
        <w:t xml:space="preserve"> e </w:t>
      </w:r>
      <w:r w:rsidR="00BC1283" w:rsidRPr="00842EE2">
        <w:rPr>
          <w:rFonts w:ascii="Times New Roman" w:hAnsi="Times New Roman" w:cs="Times New Roman"/>
          <w:lang w:val="it-IT"/>
        </w:rPr>
        <w:t>sguardo</w:t>
      </w:r>
      <w:r w:rsidR="00990A5B" w:rsidRPr="00842EE2">
        <w:rPr>
          <w:rFonts w:ascii="Times New Roman" w:hAnsi="Times New Roman" w:cs="Times New Roman"/>
          <w:lang w:val="it-IT"/>
        </w:rPr>
        <w:t xml:space="preserve"> esperto</w:t>
      </w:r>
      <w:r w:rsidR="00A62E47">
        <w:rPr>
          <w:rFonts w:ascii="Times New Roman" w:hAnsi="Times New Roman" w:cs="Times New Roman"/>
          <w:lang w:val="it-IT"/>
        </w:rPr>
        <w:t>, e</w:t>
      </w:r>
      <w:r w:rsidR="000677E1" w:rsidRPr="00842EE2">
        <w:rPr>
          <w:rFonts w:ascii="Times New Roman" w:hAnsi="Times New Roman" w:cs="Times New Roman"/>
          <w:lang w:val="it-IT"/>
        </w:rPr>
        <w:t xml:space="preserve"> terreno ideale per esercitarsi nella pratica del </w:t>
      </w:r>
      <w:r w:rsidR="000677E1" w:rsidRPr="00842EE2">
        <w:rPr>
          <w:rFonts w:ascii="Times New Roman" w:hAnsi="Times New Roman" w:cs="Times New Roman"/>
          <w:i/>
          <w:iCs/>
          <w:lang w:val="it-IT"/>
        </w:rPr>
        <w:t>costruttivismo assistito</w:t>
      </w:r>
      <w:r w:rsidR="000677E1" w:rsidRPr="00842EE2">
        <w:rPr>
          <w:rFonts w:ascii="Times New Roman" w:hAnsi="Times New Roman" w:cs="Times New Roman"/>
          <w:lang w:val="it-IT"/>
        </w:rPr>
        <w:t>.</w:t>
      </w:r>
      <w:r w:rsidR="00BB3BF7" w:rsidRPr="00842EE2">
        <w:rPr>
          <w:rFonts w:ascii="Times New Roman" w:hAnsi="Times New Roman" w:cs="Times New Roman"/>
          <w:lang w:val="it-IT"/>
        </w:rPr>
        <w:t xml:space="preserve"> </w:t>
      </w:r>
      <w:r w:rsidR="00990A5B" w:rsidRPr="00842EE2">
        <w:rPr>
          <w:rFonts w:ascii="Times New Roman" w:hAnsi="Times New Roman" w:cs="Times New Roman"/>
          <w:lang w:val="it-IT"/>
        </w:rPr>
        <w:t xml:space="preserve"> </w:t>
      </w:r>
      <w:r w:rsidR="00BB3BF7" w:rsidRPr="00842EE2">
        <w:rPr>
          <w:rFonts w:ascii="Times New Roman" w:hAnsi="Times New Roman" w:cs="Times New Roman"/>
          <w:lang w:val="it-IT"/>
        </w:rPr>
        <w:t xml:space="preserve"> </w:t>
      </w:r>
    </w:p>
    <w:p w14:paraId="5E7CD8E0" w14:textId="1EC63BD0" w:rsidR="00304691" w:rsidRPr="00592029" w:rsidRDefault="00990A5B" w:rsidP="00676ADD">
      <w:pPr>
        <w:jc w:val="both"/>
        <w:rPr>
          <w:b/>
          <w:bCs/>
          <w:lang w:val="it-IT"/>
        </w:rPr>
      </w:pPr>
      <w:r w:rsidRPr="00592029">
        <w:rPr>
          <w:b/>
          <w:bCs/>
          <w:lang w:val="it-IT"/>
        </w:rPr>
        <w:t xml:space="preserve">Bibliografia </w:t>
      </w:r>
    </w:p>
    <w:p w14:paraId="6C517C1C" w14:textId="39B1A576" w:rsidR="00C8084C" w:rsidRDefault="00C8084C" w:rsidP="00222EEC">
      <w:pPr>
        <w:jc w:val="both"/>
        <w:rPr>
          <w:lang w:val="it-IT"/>
        </w:rPr>
      </w:pPr>
      <w:r>
        <w:rPr>
          <w:lang w:val="it-IT"/>
        </w:rPr>
        <w:t>[1] Galanti M.A.</w:t>
      </w:r>
      <w:r w:rsidRPr="00C8084C">
        <w:rPr>
          <w:lang w:val="it-IT"/>
        </w:rPr>
        <w:t xml:space="preserve">,  </w:t>
      </w:r>
      <w:r w:rsidRPr="00C8084C">
        <w:rPr>
          <w:i/>
          <w:iCs/>
          <w:lang w:val="it-IT"/>
        </w:rPr>
        <w:t>Dalla dimensione ludica a quella degli alfabeti codificati</w:t>
      </w:r>
      <w:r w:rsidRPr="00C8084C">
        <w:rPr>
          <w:lang w:val="it-IT"/>
        </w:rPr>
        <w:t xml:space="preserve">, in Galanti M.A. (a cura di)  </w:t>
      </w:r>
      <w:r w:rsidRPr="00C8084C">
        <w:rPr>
          <w:i/>
          <w:iCs/>
          <w:lang w:val="it-IT"/>
        </w:rPr>
        <w:t>In rapido volo e morbida voce, L’immaginazione come ponte tra infanzia e adultità</w:t>
      </w:r>
      <w:r w:rsidRPr="00C8084C">
        <w:rPr>
          <w:lang w:val="it-IT"/>
        </w:rPr>
        <w:t>, ETS, Pisa</w:t>
      </w:r>
      <w:r>
        <w:rPr>
          <w:lang w:val="it-IT"/>
        </w:rPr>
        <w:t xml:space="preserve">, 2008 </w:t>
      </w:r>
    </w:p>
    <w:p w14:paraId="3D598680" w14:textId="00B06640" w:rsidR="00C8084C" w:rsidRDefault="00C8084C" w:rsidP="00222EEC">
      <w:pPr>
        <w:jc w:val="both"/>
      </w:pPr>
      <w:r w:rsidRPr="00C8084C">
        <w:t xml:space="preserve">[2] </w:t>
      </w:r>
      <w:r w:rsidRPr="00C8084C">
        <w:t>Vosniadou S.</w:t>
      </w:r>
      <w:r>
        <w:t xml:space="preserve"> and </w:t>
      </w:r>
      <w:r w:rsidRPr="00C8084C">
        <w:t xml:space="preserve">Brewer W.F., </w:t>
      </w:r>
      <w:r w:rsidRPr="00C8084C">
        <w:rPr>
          <w:i/>
          <w:iCs/>
        </w:rPr>
        <w:t>Mental Model of the Earth</w:t>
      </w:r>
      <w:r w:rsidRPr="00C8084C">
        <w:t>, Cognitive P</w:t>
      </w:r>
      <w:r w:rsidR="00A62E47">
        <w:t>s</w:t>
      </w:r>
      <w:r w:rsidRPr="00C8084C">
        <w:t>ychology 24,</w:t>
      </w:r>
      <w:r>
        <w:t xml:space="preserve"> </w:t>
      </w:r>
      <w:r w:rsidRPr="00C8084C">
        <w:t>4,</w:t>
      </w:r>
      <w:r>
        <w:t xml:space="preserve"> 1992, pp.</w:t>
      </w:r>
      <w:r w:rsidRPr="00C8084C">
        <w:t xml:space="preserve"> 535-585</w:t>
      </w:r>
    </w:p>
    <w:p w14:paraId="23EAA77D" w14:textId="0EA1C22A" w:rsidR="00C8084C" w:rsidRDefault="00C8084C" w:rsidP="00222EEC">
      <w:pPr>
        <w:jc w:val="both"/>
        <w:rPr>
          <w:lang w:val="it-IT"/>
        </w:rPr>
      </w:pPr>
      <w:r>
        <w:rPr>
          <w:lang w:val="it-IT"/>
        </w:rPr>
        <w:t>[</w:t>
      </w:r>
      <w:r w:rsidR="00A62E47">
        <w:rPr>
          <w:lang w:val="it-IT"/>
        </w:rPr>
        <w:t>3</w:t>
      </w:r>
      <w:r>
        <w:rPr>
          <w:lang w:val="it-IT"/>
        </w:rPr>
        <w:t xml:space="preserve">] </w:t>
      </w:r>
      <w:r w:rsidR="00A62E47">
        <w:rPr>
          <w:lang w:val="it-IT"/>
        </w:rPr>
        <w:t>INAF</w:t>
      </w:r>
      <w:r w:rsidR="00832282">
        <w:rPr>
          <w:lang w:val="it-IT"/>
        </w:rPr>
        <w:t xml:space="preserve">, la scatola lunare, </w:t>
      </w:r>
      <w:r w:rsidR="00A62E47">
        <w:rPr>
          <w:lang w:val="it-IT"/>
        </w:rPr>
        <w:t xml:space="preserve"> </w:t>
      </w:r>
      <w:r>
        <w:rPr>
          <w:lang w:val="it-IT"/>
        </w:rPr>
        <w:t xml:space="preserve"> </w:t>
      </w:r>
      <w:hyperlink r:id="rId6" w:history="1">
        <w:r w:rsidRPr="00C8084C">
          <w:rPr>
            <w:rStyle w:val="Collegamentoipertestuale"/>
            <w:lang w:val="it-IT"/>
          </w:rPr>
          <w:t>https://edu.inaf.it/astrodidattica/scatola-fasi-lunari/</w:t>
        </w:r>
      </w:hyperlink>
      <w:r w:rsidRPr="00C8084C">
        <w:rPr>
          <w:lang w:val="it-IT"/>
        </w:rPr>
        <w:t xml:space="preserve"> </w:t>
      </w:r>
      <w:r w:rsidR="00A62E47">
        <w:rPr>
          <w:lang w:val="it-IT"/>
        </w:rPr>
        <w:t xml:space="preserve"> </w:t>
      </w:r>
      <w:r w:rsidRPr="00C8084C">
        <w:rPr>
          <w:lang w:val="it-IT"/>
        </w:rPr>
        <w:t>(consultato il 30/4/2021)</w:t>
      </w:r>
    </w:p>
    <w:p w14:paraId="14EF969E" w14:textId="77777777" w:rsidR="00A62E47" w:rsidRPr="00A62E47" w:rsidRDefault="00A62E47" w:rsidP="00A62E47">
      <w:pPr>
        <w:jc w:val="both"/>
        <w:rPr>
          <w:lang w:val="it-IT"/>
        </w:rPr>
      </w:pPr>
      <w:r w:rsidRPr="00A62E47">
        <w:rPr>
          <w:lang w:val="it-IT"/>
        </w:rPr>
        <w:t xml:space="preserve">[4] Casati R., </w:t>
      </w:r>
      <w:r w:rsidRPr="00A62E47">
        <w:rPr>
          <w:i/>
          <w:iCs/>
          <w:lang w:val="it-IT"/>
        </w:rPr>
        <w:t>Dov’è il Sole di notte ? Lezioni atipiche di Astronomia</w:t>
      </w:r>
      <w:r w:rsidRPr="00A62E47">
        <w:rPr>
          <w:lang w:val="it-IT"/>
        </w:rPr>
        <w:t>, Raffaello Cortina editore, Milano, 2013</w:t>
      </w:r>
    </w:p>
    <w:p w14:paraId="6D9F6FCC" w14:textId="177D5202" w:rsidR="00222EEC" w:rsidRDefault="00A62E47" w:rsidP="00222EEC">
      <w:pPr>
        <w:jc w:val="both"/>
        <w:rPr>
          <w:lang w:val="it-IT"/>
        </w:rPr>
      </w:pPr>
      <w:r>
        <w:rPr>
          <w:lang w:val="it-IT"/>
        </w:rPr>
        <w:t xml:space="preserve">[5] </w:t>
      </w:r>
      <w:r w:rsidR="00222EEC" w:rsidRPr="00C8084C">
        <w:rPr>
          <w:lang w:val="it-IT"/>
        </w:rPr>
        <w:t xml:space="preserve">Bozzi. </w:t>
      </w:r>
      <w:r w:rsidR="00222EEC">
        <w:rPr>
          <w:lang w:val="it-IT"/>
        </w:rPr>
        <w:t xml:space="preserve">P., </w:t>
      </w:r>
      <w:r w:rsidR="00222EEC" w:rsidRPr="00222EEC">
        <w:rPr>
          <w:i/>
          <w:iCs/>
          <w:lang w:val="it-IT"/>
        </w:rPr>
        <w:t>Fisica Ingenua</w:t>
      </w:r>
      <w:r w:rsidR="00222EEC">
        <w:rPr>
          <w:lang w:val="it-IT"/>
        </w:rPr>
        <w:t>, Garzanti, Milano</w:t>
      </w:r>
      <w:r>
        <w:rPr>
          <w:lang w:val="it-IT"/>
        </w:rPr>
        <w:t>, 1990</w:t>
      </w:r>
    </w:p>
    <w:p w14:paraId="0F0FD413" w14:textId="0F0A14AE" w:rsidR="00222EEC" w:rsidRDefault="00A62E47" w:rsidP="00222EEC">
      <w:pPr>
        <w:jc w:val="both"/>
        <w:rPr>
          <w:lang w:val="it-IT"/>
        </w:rPr>
      </w:pPr>
      <w:r>
        <w:rPr>
          <w:lang w:val="it-IT"/>
        </w:rPr>
        <w:t xml:space="preserve">[6] </w:t>
      </w:r>
      <w:r w:rsidR="00222EEC">
        <w:rPr>
          <w:lang w:val="it-IT"/>
        </w:rPr>
        <w:t xml:space="preserve">Giudici </w:t>
      </w:r>
      <w:r w:rsidR="003E016A">
        <w:rPr>
          <w:lang w:val="it-IT"/>
        </w:rPr>
        <w:t>S.</w:t>
      </w:r>
      <w:r w:rsidR="00222EEC">
        <w:rPr>
          <w:lang w:val="it-IT"/>
        </w:rPr>
        <w:t xml:space="preserve">, </w:t>
      </w:r>
      <w:r w:rsidR="00222EEC" w:rsidRPr="00222EEC">
        <w:rPr>
          <w:i/>
          <w:iCs/>
          <w:lang w:val="it-IT"/>
        </w:rPr>
        <w:t>Dalla Melencolia alla Gaia Scienza</w:t>
      </w:r>
      <w:r w:rsidR="00222EEC">
        <w:rPr>
          <w:lang w:val="it-IT"/>
        </w:rPr>
        <w:t>, in Bassi S., Galanti M.</w:t>
      </w:r>
      <w:r>
        <w:rPr>
          <w:lang w:val="it-IT"/>
        </w:rPr>
        <w:t xml:space="preserve"> </w:t>
      </w:r>
      <w:r w:rsidR="00222EEC">
        <w:rPr>
          <w:lang w:val="it-IT"/>
        </w:rPr>
        <w:t xml:space="preserve">A., Serio V. (a cura di) </w:t>
      </w:r>
      <w:r w:rsidR="00222EEC" w:rsidRPr="00222EEC">
        <w:rPr>
          <w:i/>
          <w:iCs/>
          <w:lang w:val="it-IT"/>
        </w:rPr>
        <w:t>Figure della melancolia</w:t>
      </w:r>
      <w:r w:rsidR="00222EEC">
        <w:rPr>
          <w:lang w:val="it-IT"/>
        </w:rPr>
        <w:t>, ETS, Pisa</w:t>
      </w:r>
      <w:r>
        <w:rPr>
          <w:lang w:val="it-IT"/>
        </w:rPr>
        <w:t>, 2020</w:t>
      </w:r>
      <w:r w:rsidR="00222EEC">
        <w:rPr>
          <w:lang w:val="it-IT"/>
        </w:rPr>
        <w:t xml:space="preserve"> </w:t>
      </w:r>
    </w:p>
    <w:p w14:paraId="19B9060E" w14:textId="37548312" w:rsidR="00BC1283" w:rsidRPr="00BC1283" w:rsidRDefault="00A62E47" w:rsidP="00222EEC">
      <w:pPr>
        <w:jc w:val="both"/>
        <w:rPr>
          <w:lang w:val="it-IT"/>
        </w:rPr>
      </w:pPr>
      <w:r>
        <w:rPr>
          <w:lang w:val="it-IT"/>
        </w:rPr>
        <w:t xml:space="preserve">[7]  </w:t>
      </w:r>
      <w:r w:rsidR="00BC1283" w:rsidRPr="00BC1283">
        <w:rPr>
          <w:lang w:val="it-IT"/>
        </w:rPr>
        <w:t>LUS</w:t>
      </w:r>
      <w:r w:rsidR="00832282">
        <w:rPr>
          <w:lang w:val="it-IT"/>
        </w:rPr>
        <w:t>, Il Paradosso Meccanico,</w:t>
      </w:r>
      <w:r w:rsidR="00BC1283" w:rsidRPr="00BC1283">
        <w:rPr>
          <w:lang w:val="it-IT"/>
        </w:rPr>
        <w:t xml:space="preserve">  </w:t>
      </w:r>
      <w:hyperlink r:id="rId7" w:history="1">
        <w:r w:rsidR="001253F1" w:rsidRPr="005A2A5D">
          <w:rPr>
            <w:rStyle w:val="Collegamentoipertestuale"/>
            <w:lang w:val="it-IT"/>
          </w:rPr>
          <w:t>www.youtube.com/watch?v=u2HMa_EYu6M</w:t>
        </w:r>
      </w:hyperlink>
      <w:r w:rsidR="00BC1283" w:rsidRPr="00BC1283">
        <w:rPr>
          <w:lang w:val="it-IT"/>
        </w:rPr>
        <w:t xml:space="preserve"> (consultato i</w:t>
      </w:r>
      <w:r w:rsidR="00BC1283">
        <w:rPr>
          <w:lang w:val="it-IT"/>
        </w:rPr>
        <w:t>l 30/4/2021)</w:t>
      </w:r>
    </w:p>
    <w:p w14:paraId="4BA15706" w14:textId="0D295342" w:rsidR="00222EEC" w:rsidRPr="00A62E47" w:rsidRDefault="00222EEC" w:rsidP="00222EEC">
      <w:pPr>
        <w:jc w:val="both"/>
        <w:rPr>
          <w:lang w:val="it-IT"/>
        </w:rPr>
      </w:pPr>
    </w:p>
    <w:p w14:paraId="7FD7CEFE" w14:textId="77777777" w:rsidR="00222EEC" w:rsidRPr="00A62E47" w:rsidRDefault="00222EEC" w:rsidP="00222EEC">
      <w:pPr>
        <w:jc w:val="both"/>
        <w:rPr>
          <w:lang w:val="it-IT"/>
        </w:rPr>
      </w:pPr>
    </w:p>
    <w:p w14:paraId="0980A2A2" w14:textId="77777777" w:rsidR="00222EEC" w:rsidRPr="00A62E47" w:rsidRDefault="00222EEC" w:rsidP="00222EEC">
      <w:pPr>
        <w:jc w:val="both"/>
        <w:rPr>
          <w:lang w:val="it-IT"/>
        </w:rPr>
      </w:pPr>
    </w:p>
    <w:p w14:paraId="5742EE5D" w14:textId="77777777" w:rsidR="00084B98" w:rsidRPr="00A62E47" w:rsidRDefault="00084B98" w:rsidP="00676ADD">
      <w:pPr>
        <w:jc w:val="both"/>
        <w:rPr>
          <w:lang w:val="it-IT"/>
        </w:rPr>
      </w:pPr>
    </w:p>
    <w:p w14:paraId="767E8415" w14:textId="77777777" w:rsidR="003A4FCC" w:rsidRPr="00A62E47" w:rsidRDefault="003A4FCC" w:rsidP="00676ADD">
      <w:pPr>
        <w:jc w:val="both"/>
        <w:rPr>
          <w:lang w:val="it-IT"/>
        </w:rPr>
      </w:pPr>
    </w:p>
    <w:p w14:paraId="105DF052" w14:textId="77777777" w:rsidR="009C1D01" w:rsidRPr="00A62E47" w:rsidRDefault="009C1D01" w:rsidP="00676ADD">
      <w:pPr>
        <w:jc w:val="both"/>
        <w:rPr>
          <w:lang w:val="it-IT"/>
        </w:rPr>
      </w:pPr>
    </w:p>
    <w:p w14:paraId="67481AB2" w14:textId="77777777" w:rsidR="00E62157" w:rsidRPr="00A62E47" w:rsidRDefault="00E62157" w:rsidP="00676ADD">
      <w:pPr>
        <w:jc w:val="both"/>
        <w:rPr>
          <w:lang w:val="it-IT"/>
        </w:rPr>
      </w:pPr>
    </w:p>
    <w:p w14:paraId="5E30FE79" w14:textId="77777777" w:rsidR="00F81D92" w:rsidRPr="00A62E47" w:rsidRDefault="00F81D92" w:rsidP="00676ADD">
      <w:pPr>
        <w:jc w:val="both"/>
        <w:rPr>
          <w:lang w:val="it-IT"/>
        </w:rPr>
      </w:pPr>
    </w:p>
    <w:p w14:paraId="264BF104" w14:textId="77777777" w:rsidR="00025F23" w:rsidRPr="00A62E47" w:rsidRDefault="00025F23" w:rsidP="00676ADD">
      <w:pPr>
        <w:jc w:val="both"/>
        <w:rPr>
          <w:lang w:val="it-IT"/>
        </w:rPr>
      </w:pPr>
    </w:p>
    <w:p w14:paraId="61E545C0" w14:textId="77777777" w:rsidR="00EE25D2" w:rsidRPr="00A62E47" w:rsidRDefault="00EE25D2" w:rsidP="00EE25D2">
      <w:pPr>
        <w:pStyle w:val="Paragrafoelenco"/>
        <w:ind w:left="765"/>
        <w:rPr>
          <w:lang w:val="it-IT"/>
        </w:rPr>
      </w:pPr>
    </w:p>
    <w:p w14:paraId="66B2509C" w14:textId="2DA55F6E" w:rsidR="008032BE" w:rsidRPr="00A62E47" w:rsidRDefault="008032BE" w:rsidP="00EE25D2">
      <w:pPr>
        <w:ind w:left="45"/>
        <w:rPr>
          <w:lang w:val="it-IT"/>
        </w:rPr>
      </w:pPr>
    </w:p>
    <w:p w14:paraId="6EE4F75C" w14:textId="77777777" w:rsidR="008032BE" w:rsidRPr="00A62E47" w:rsidRDefault="008032BE">
      <w:pPr>
        <w:rPr>
          <w:lang w:val="it-IT"/>
        </w:rPr>
      </w:pPr>
    </w:p>
    <w:sectPr w:rsidR="008032BE" w:rsidRPr="00A62E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86C"/>
    <w:multiLevelType w:val="hybridMultilevel"/>
    <w:tmpl w:val="3D8EFA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8619B"/>
    <w:multiLevelType w:val="hybridMultilevel"/>
    <w:tmpl w:val="E1CE2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16"/>
    <w:multiLevelType w:val="hybridMultilevel"/>
    <w:tmpl w:val="F202D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6784D"/>
    <w:multiLevelType w:val="hybridMultilevel"/>
    <w:tmpl w:val="E28224C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7E"/>
    <w:rsid w:val="00025F23"/>
    <w:rsid w:val="000677E1"/>
    <w:rsid w:val="00082410"/>
    <w:rsid w:val="00084B98"/>
    <w:rsid w:val="0009707F"/>
    <w:rsid w:val="001051B9"/>
    <w:rsid w:val="00112879"/>
    <w:rsid w:val="001253F1"/>
    <w:rsid w:val="00136D91"/>
    <w:rsid w:val="00183612"/>
    <w:rsid w:val="001E63DE"/>
    <w:rsid w:val="00222EEC"/>
    <w:rsid w:val="00224E45"/>
    <w:rsid w:val="00260426"/>
    <w:rsid w:val="002B4737"/>
    <w:rsid w:val="002D70EF"/>
    <w:rsid w:val="00304691"/>
    <w:rsid w:val="00337B56"/>
    <w:rsid w:val="0034577D"/>
    <w:rsid w:val="00360742"/>
    <w:rsid w:val="00370FDD"/>
    <w:rsid w:val="003A4FCC"/>
    <w:rsid w:val="003E016A"/>
    <w:rsid w:val="003E1945"/>
    <w:rsid w:val="003F077E"/>
    <w:rsid w:val="00465478"/>
    <w:rsid w:val="004A7715"/>
    <w:rsid w:val="004C26D0"/>
    <w:rsid w:val="004E089C"/>
    <w:rsid w:val="005040ED"/>
    <w:rsid w:val="00513844"/>
    <w:rsid w:val="00553DD6"/>
    <w:rsid w:val="00592029"/>
    <w:rsid w:val="00612A2A"/>
    <w:rsid w:val="006517CE"/>
    <w:rsid w:val="006530CB"/>
    <w:rsid w:val="00667F90"/>
    <w:rsid w:val="00676ADD"/>
    <w:rsid w:val="006A3CE1"/>
    <w:rsid w:val="006C2ABA"/>
    <w:rsid w:val="006D7D39"/>
    <w:rsid w:val="006E0796"/>
    <w:rsid w:val="00741634"/>
    <w:rsid w:val="008032BE"/>
    <w:rsid w:val="00824096"/>
    <w:rsid w:val="00831549"/>
    <w:rsid w:val="00832282"/>
    <w:rsid w:val="00842EE2"/>
    <w:rsid w:val="00850F95"/>
    <w:rsid w:val="0085200D"/>
    <w:rsid w:val="00860C7F"/>
    <w:rsid w:val="00885E76"/>
    <w:rsid w:val="008A1BAE"/>
    <w:rsid w:val="008D6EF1"/>
    <w:rsid w:val="009065CB"/>
    <w:rsid w:val="009514C1"/>
    <w:rsid w:val="00967BB4"/>
    <w:rsid w:val="00990A5B"/>
    <w:rsid w:val="009C1D01"/>
    <w:rsid w:val="009D184D"/>
    <w:rsid w:val="009E0E5E"/>
    <w:rsid w:val="00A15B6A"/>
    <w:rsid w:val="00A264B8"/>
    <w:rsid w:val="00A62E47"/>
    <w:rsid w:val="00A972CA"/>
    <w:rsid w:val="00A973A0"/>
    <w:rsid w:val="00AE70D5"/>
    <w:rsid w:val="00B14563"/>
    <w:rsid w:val="00B26C11"/>
    <w:rsid w:val="00B616EC"/>
    <w:rsid w:val="00B94E22"/>
    <w:rsid w:val="00B9517E"/>
    <w:rsid w:val="00BB3BF7"/>
    <w:rsid w:val="00BC1283"/>
    <w:rsid w:val="00BD70FE"/>
    <w:rsid w:val="00C121C7"/>
    <w:rsid w:val="00C50862"/>
    <w:rsid w:val="00C62276"/>
    <w:rsid w:val="00C8084C"/>
    <w:rsid w:val="00D42271"/>
    <w:rsid w:val="00D55664"/>
    <w:rsid w:val="00D57653"/>
    <w:rsid w:val="00DB5164"/>
    <w:rsid w:val="00E35ABE"/>
    <w:rsid w:val="00E62157"/>
    <w:rsid w:val="00E711DE"/>
    <w:rsid w:val="00E923EA"/>
    <w:rsid w:val="00EE25D2"/>
    <w:rsid w:val="00EF7E26"/>
    <w:rsid w:val="00F40111"/>
    <w:rsid w:val="00F752D8"/>
    <w:rsid w:val="00F81D92"/>
    <w:rsid w:val="00F91743"/>
    <w:rsid w:val="00FA1279"/>
    <w:rsid w:val="00FA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AB06"/>
  <w15:chartTrackingRefBased/>
  <w15:docId w15:val="{A8ADB504-0C72-45E4-8534-38AC17BC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32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7BB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7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u2HMa_EYu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inaf.it/astrodidattica/scatola-fasi-lunari/" TargetMode="External"/><Relationship Id="rId5" Type="http://schemas.openxmlformats.org/officeDocument/2006/relationships/hyperlink" Target="mailto:Sergio.giudici@unip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Giudici</dc:creator>
  <cp:keywords/>
  <dc:description/>
  <cp:lastModifiedBy>Sergio Giudici</cp:lastModifiedBy>
  <cp:revision>8</cp:revision>
  <dcterms:created xsi:type="dcterms:W3CDTF">2021-04-29T19:52:00Z</dcterms:created>
  <dcterms:modified xsi:type="dcterms:W3CDTF">2021-05-01T06:46:00Z</dcterms:modified>
</cp:coreProperties>
</file>