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6A466" w14:textId="77777777" w:rsidR="00951846" w:rsidRDefault="00951846" w:rsidP="00951846">
      <w:pPr>
        <w:pStyle w:val="StyleTitleLeft005cm"/>
        <w:spacing w:before="100" w:beforeAutospacing="1"/>
        <w:jc w:val="both"/>
        <w:rPr>
          <w:lang w:val="it"/>
        </w:rPr>
      </w:pPr>
    </w:p>
    <w:p w14:paraId="2D037DD0" w14:textId="1B7B6105" w:rsidR="00EA3F4B" w:rsidRPr="004E52F4" w:rsidRDefault="0026332F" w:rsidP="00951846">
      <w:pPr>
        <w:pStyle w:val="StyleTitleLeft005cm"/>
        <w:spacing w:before="100" w:beforeAutospacing="1"/>
        <w:jc w:val="both"/>
        <w:rPr>
          <w:i/>
          <w:lang w:val="it-IT"/>
        </w:rPr>
      </w:pPr>
      <w:r>
        <w:rPr>
          <w:lang w:val="it"/>
        </w:rPr>
        <w:t>Titolo contributo</w:t>
      </w:r>
      <w:r w:rsidR="004E52F4">
        <w:rPr>
          <w:lang w:val="it"/>
        </w:rPr>
        <w:t>:</w:t>
      </w:r>
      <w:r>
        <w:rPr>
          <w:lang w:val="it"/>
        </w:rPr>
        <w:t xml:space="preserve"> </w:t>
      </w:r>
      <w:r w:rsidR="004E52F4">
        <w:rPr>
          <w:lang w:val="it-IT"/>
        </w:rPr>
        <w:t>La Fisica del Volo</w:t>
      </w:r>
    </w:p>
    <w:p w14:paraId="7D66F45E" w14:textId="4EF9E768" w:rsidR="0026332F" w:rsidRPr="00884512" w:rsidRDefault="00057EF7" w:rsidP="00057EF7">
      <w:pPr>
        <w:pStyle w:val="25mmIndent"/>
        <w:jc w:val="both"/>
        <w:rPr>
          <w:rFonts w:ascii="Times New Roman" w:hAnsi="Times New Roman"/>
          <w:b/>
          <w:lang w:val="it-IT"/>
        </w:rPr>
      </w:pPr>
      <w:r>
        <w:rPr>
          <w:b/>
          <w:lang w:val="it"/>
        </w:rPr>
        <w:t>Roberto DE LUCA</w:t>
      </w:r>
      <w:r>
        <w:rPr>
          <w:vertAlign w:val="superscript"/>
          <w:lang w:val="it"/>
        </w:rPr>
        <w:t>1</w:t>
      </w:r>
      <w:r w:rsidR="00BB4141">
        <w:rPr>
          <w:lang w:val="it"/>
        </w:rPr>
        <w:t>,</w:t>
      </w:r>
      <w:r w:rsidRPr="00CE57CF">
        <w:rPr>
          <w:b/>
          <w:lang w:val="it"/>
        </w:rPr>
        <w:t xml:space="preserve"> </w:t>
      </w:r>
      <w:r w:rsidR="004E52F4">
        <w:rPr>
          <w:b/>
          <w:spacing w:val="-3"/>
          <w:lang w:val="it"/>
        </w:rPr>
        <w:t>Giulia</w:t>
      </w:r>
      <w:r w:rsidR="0026332F">
        <w:rPr>
          <w:b/>
          <w:spacing w:val="-3"/>
          <w:lang w:val="it"/>
        </w:rPr>
        <w:t xml:space="preserve"> </w:t>
      </w:r>
      <w:r w:rsidR="004E52F4">
        <w:rPr>
          <w:b/>
          <w:spacing w:val="-3"/>
          <w:lang w:val="it"/>
        </w:rPr>
        <w:t>MONETTI</w:t>
      </w:r>
      <w:r w:rsidR="004E52F4">
        <w:rPr>
          <w:vertAlign w:val="superscript"/>
          <w:lang w:val="it"/>
        </w:rPr>
        <w:t>1</w:t>
      </w:r>
      <w:r w:rsidR="00BB4141">
        <w:rPr>
          <w:lang w:val="it"/>
        </w:rPr>
        <w:t>,</w:t>
      </w:r>
      <w:r w:rsidR="0026332F" w:rsidRPr="00CE57CF">
        <w:rPr>
          <w:b/>
          <w:lang w:val="it"/>
        </w:rPr>
        <w:t xml:space="preserve"> </w:t>
      </w:r>
      <w:r>
        <w:rPr>
          <w:b/>
          <w:spacing w:val="-3"/>
          <w:lang w:val="it"/>
        </w:rPr>
        <w:t>Antonio STABILE</w:t>
      </w:r>
      <w:r>
        <w:rPr>
          <w:vertAlign w:val="superscript"/>
          <w:lang w:val="it"/>
        </w:rPr>
        <w:t>1</w:t>
      </w:r>
    </w:p>
    <w:p w14:paraId="71B9B75A" w14:textId="726E2FC5" w:rsidR="0026332F" w:rsidRDefault="0026332F" w:rsidP="0026332F">
      <w:pPr>
        <w:pStyle w:val="BodyChar"/>
        <w:tabs>
          <w:tab w:val="clear" w:pos="567"/>
          <w:tab w:val="left" w:pos="426"/>
        </w:tabs>
        <w:ind w:left="1418"/>
        <w:jc w:val="left"/>
        <w:rPr>
          <w:i/>
          <w:lang w:val="it"/>
        </w:rPr>
      </w:pPr>
      <w:r w:rsidRPr="00CE57CF">
        <w:rPr>
          <w:vertAlign w:val="superscript"/>
          <w:lang w:val="it"/>
        </w:rPr>
        <w:t>1</w:t>
      </w:r>
      <w:r>
        <w:rPr>
          <w:i/>
          <w:lang w:val="it"/>
        </w:rPr>
        <w:t xml:space="preserve">Dipartimento di </w:t>
      </w:r>
      <w:r w:rsidR="004E52F4">
        <w:rPr>
          <w:i/>
          <w:lang w:val="it"/>
        </w:rPr>
        <w:t>Fisica, Università degli Studi di Salerno, Fisciano (SA)</w:t>
      </w:r>
    </w:p>
    <w:p w14:paraId="62EEF115" w14:textId="7A918257" w:rsidR="0026332F" w:rsidRPr="008D0D04" w:rsidRDefault="004E52F4" w:rsidP="008D0D04">
      <w:pPr>
        <w:pStyle w:val="BodyChar"/>
        <w:tabs>
          <w:tab w:val="clear" w:pos="567"/>
          <w:tab w:val="left" w:pos="426"/>
        </w:tabs>
        <w:ind w:left="1418"/>
        <w:jc w:val="left"/>
        <w:rPr>
          <w:rFonts w:ascii="Times New Roman" w:hAnsi="Times New Roman"/>
          <w:lang w:val="it-IT"/>
        </w:rPr>
      </w:pPr>
      <w:r>
        <w:rPr>
          <w:lang w:val="it"/>
        </w:rPr>
        <w:t>e-mail di riferimento: gmonetti@unisa.it</w:t>
      </w:r>
    </w:p>
    <w:p w14:paraId="4623266B" w14:textId="77777777" w:rsidR="00C75D9F" w:rsidRDefault="00C75D9F" w:rsidP="00C75D9F">
      <w:pPr>
        <w:pStyle w:val="Abstract"/>
        <w:spacing w:after="0"/>
        <w:rPr>
          <w:b/>
          <w:lang w:val="it"/>
        </w:rPr>
      </w:pPr>
    </w:p>
    <w:p w14:paraId="203185F3" w14:textId="61E0DE52" w:rsidR="001849D6" w:rsidRDefault="00C60F37" w:rsidP="001849D6">
      <w:pPr>
        <w:pStyle w:val="Abstract"/>
        <w:spacing w:after="0"/>
        <w:rPr>
          <w:rFonts w:ascii="Times New Roman" w:hAnsi="Times New Roman"/>
          <w:bCs/>
          <w:sz w:val="22"/>
          <w:szCs w:val="22"/>
          <w:lang w:val="it"/>
        </w:rPr>
      </w:pPr>
      <w:r>
        <w:rPr>
          <w:b/>
          <w:lang w:val="it"/>
        </w:rPr>
        <w:br/>
      </w:r>
      <w:proofErr w:type="spellStart"/>
      <w:r w:rsidR="00756199" w:rsidRPr="008D0D04">
        <w:rPr>
          <w:rFonts w:ascii="Times New Roman" w:hAnsi="Times New Roman"/>
          <w:b/>
          <w:bCs/>
          <w:sz w:val="22"/>
          <w:szCs w:val="22"/>
          <w:lang w:val="it"/>
        </w:rPr>
        <w:t>Abstract</w:t>
      </w:r>
      <w:proofErr w:type="spellEnd"/>
      <w:r w:rsidR="00756199" w:rsidRPr="008D0D04">
        <w:rPr>
          <w:rFonts w:ascii="Times New Roman" w:hAnsi="Times New Roman"/>
          <w:b/>
          <w:bCs/>
          <w:sz w:val="22"/>
          <w:szCs w:val="22"/>
          <w:lang w:val="it"/>
        </w:rPr>
        <w:t xml:space="preserve"> </w:t>
      </w:r>
    </w:p>
    <w:p w14:paraId="5E67D794" w14:textId="77777777" w:rsidR="00C10C71" w:rsidRDefault="00C10C71" w:rsidP="00C10C71">
      <w:pPr>
        <w:pStyle w:val="Abstract"/>
        <w:spacing w:after="0"/>
        <w:rPr>
          <w:rFonts w:ascii="Times New Roman" w:hAnsi="Times New Roman"/>
          <w:sz w:val="22"/>
          <w:szCs w:val="22"/>
          <w:lang w:val="it-IT" w:eastAsia="it-IT"/>
        </w:rPr>
      </w:pPr>
      <w:r w:rsidRPr="009D069C">
        <w:rPr>
          <w:rFonts w:ascii="Times New Roman" w:hAnsi="Times New Roman"/>
          <w:sz w:val="22"/>
          <w:szCs w:val="22"/>
          <w:lang w:val="it-IT" w:eastAsia="it-IT"/>
        </w:rPr>
        <w:t>È</w:t>
      </w:r>
      <w:r>
        <w:rPr>
          <w:rFonts w:ascii="Times New Roman" w:hAnsi="Times New Roman"/>
          <w:sz w:val="22"/>
          <w:szCs w:val="22"/>
          <w:lang w:val="it-IT" w:eastAsia="it-IT"/>
        </w:rPr>
        <w:t xml:space="preserve"> stato disegnato e realizzato, presso l’Università degli Studi di Salerno, un percorso didattico </w:t>
      </w:r>
      <w:r w:rsidRPr="00F67D37">
        <w:rPr>
          <w:rFonts w:ascii="Times New Roman" w:hAnsi="Times New Roman"/>
          <w:i/>
          <w:sz w:val="22"/>
          <w:szCs w:val="22"/>
          <w:lang w:val="it-IT" w:eastAsia="it-IT"/>
        </w:rPr>
        <w:t>a distanza</w:t>
      </w:r>
      <w:r>
        <w:rPr>
          <w:rFonts w:ascii="Times New Roman" w:hAnsi="Times New Roman"/>
          <w:sz w:val="22"/>
          <w:szCs w:val="22"/>
          <w:lang w:val="it-IT" w:eastAsia="it-IT"/>
        </w:rPr>
        <w:t xml:space="preserve"> per gli</w:t>
      </w:r>
      <w:r w:rsidRPr="007A0A72">
        <w:rPr>
          <w:rFonts w:ascii="Times New Roman" w:hAnsi="Times New Roman"/>
          <w:sz w:val="22"/>
          <w:szCs w:val="22"/>
          <w:lang w:val="it-IT" w:eastAsia="it-IT"/>
        </w:rPr>
        <w:t xml:space="preserve"> studenti </w:t>
      </w:r>
      <w:r>
        <w:rPr>
          <w:rFonts w:ascii="Times New Roman" w:hAnsi="Times New Roman"/>
          <w:sz w:val="22"/>
          <w:szCs w:val="22"/>
          <w:lang w:val="it-IT" w:eastAsia="it-IT"/>
        </w:rPr>
        <w:t xml:space="preserve">partecipanti al PLS di Fisica </w:t>
      </w:r>
      <w:r w:rsidRPr="007A0A72">
        <w:rPr>
          <w:rFonts w:ascii="Times New Roman" w:hAnsi="Times New Roman"/>
          <w:sz w:val="22"/>
          <w:szCs w:val="22"/>
          <w:lang w:val="it-IT" w:eastAsia="it-IT"/>
        </w:rPr>
        <w:t>durante il periodo Covid-19 2020/20</w:t>
      </w:r>
      <w:r>
        <w:rPr>
          <w:rFonts w:ascii="Times New Roman" w:hAnsi="Times New Roman"/>
          <w:sz w:val="22"/>
          <w:szCs w:val="22"/>
          <w:lang w:val="it-IT" w:eastAsia="it-IT"/>
        </w:rPr>
        <w:t>21; il focus è stato l’Aerodinamica e il titolo del corso “La Fisica del Volo”.</w:t>
      </w:r>
    </w:p>
    <w:p w14:paraId="2B214090" w14:textId="421022D8" w:rsidR="004E52F4" w:rsidRDefault="004E52F4" w:rsidP="00C10C71">
      <w:pPr>
        <w:pStyle w:val="Abstract"/>
        <w:spacing w:after="0"/>
        <w:rPr>
          <w:rFonts w:ascii="Times New Roman" w:hAnsi="Times New Roman"/>
          <w:sz w:val="22"/>
          <w:szCs w:val="22"/>
          <w:lang w:val="it-IT" w:eastAsia="it-IT"/>
        </w:rPr>
      </w:pPr>
      <w:r>
        <w:rPr>
          <w:rFonts w:ascii="Times New Roman" w:hAnsi="Times New Roman"/>
          <w:sz w:val="22"/>
          <w:szCs w:val="22"/>
          <w:lang w:val="it-IT" w:eastAsia="it-IT"/>
        </w:rPr>
        <w:t xml:space="preserve">Il percorso è stato incentrato sulla modalità con cui è più opportuno </w:t>
      </w:r>
      <w:r w:rsidR="00DC772D">
        <w:rPr>
          <w:rFonts w:ascii="Times New Roman" w:hAnsi="Times New Roman"/>
          <w:sz w:val="22"/>
          <w:szCs w:val="22"/>
          <w:lang w:val="it-IT" w:eastAsia="it-IT"/>
        </w:rPr>
        <w:t xml:space="preserve">[1] </w:t>
      </w:r>
      <w:r>
        <w:rPr>
          <w:rFonts w:ascii="Times New Roman" w:hAnsi="Times New Roman"/>
          <w:sz w:val="22"/>
          <w:szCs w:val="22"/>
          <w:lang w:val="it-IT" w:eastAsia="it-IT"/>
        </w:rPr>
        <w:t xml:space="preserve">dare spiegazione a tutti i fenomeni che concorrono al volo di un aeromobile. A tal proposito, sono stati usati materiali didattici della </w:t>
      </w:r>
      <w:r w:rsidRPr="00D44601">
        <w:rPr>
          <w:rFonts w:ascii="Times New Roman" w:hAnsi="Times New Roman"/>
          <w:i/>
          <w:sz w:val="22"/>
          <w:szCs w:val="22"/>
          <w:lang w:val="it-IT" w:eastAsia="it-IT"/>
        </w:rPr>
        <w:t>NASA Educational</w:t>
      </w:r>
      <w:r>
        <w:rPr>
          <w:rFonts w:ascii="Times New Roman" w:hAnsi="Times New Roman"/>
          <w:sz w:val="22"/>
          <w:szCs w:val="22"/>
          <w:lang w:val="it-IT" w:eastAsia="it-IT"/>
        </w:rPr>
        <w:t xml:space="preserve"> </w:t>
      </w:r>
      <w:r w:rsidR="00DC772D">
        <w:rPr>
          <w:rFonts w:ascii="Times New Roman" w:hAnsi="Times New Roman"/>
          <w:sz w:val="22"/>
          <w:szCs w:val="22"/>
          <w:lang w:val="it-IT" w:eastAsia="it-IT"/>
        </w:rPr>
        <w:t xml:space="preserve">[2] </w:t>
      </w:r>
      <w:r w:rsidR="00410F69">
        <w:rPr>
          <w:rFonts w:ascii="Times New Roman" w:hAnsi="Times New Roman"/>
          <w:sz w:val="22"/>
          <w:szCs w:val="22"/>
          <w:lang w:val="it-IT" w:eastAsia="it-IT"/>
        </w:rPr>
        <w:t xml:space="preserve">che utilizzano l’approccio dinamico per spiegare la portanza piuttosto </w:t>
      </w:r>
      <w:r w:rsidR="00410F69" w:rsidRPr="009D069C">
        <w:rPr>
          <w:rFonts w:ascii="Times New Roman" w:hAnsi="Times New Roman"/>
          <w:sz w:val="22"/>
          <w:szCs w:val="22"/>
          <w:lang w:val="it-IT" w:eastAsia="it-IT"/>
        </w:rPr>
        <w:t xml:space="preserve">che le equazioni di </w:t>
      </w:r>
      <w:proofErr w:type="spellStart"/>
      <w:r w:rsidR="00410F69" w:rsidRPr="009D069C">
        <w:rPr>
          <w:rFonts w:ascii="Times New Roman" w:hAnsi="Times New Roman"/>
          <w:sz w:val="22"/>
          <w:szCs w:val="22"/>
          <w:lang w:val="it-IT" w:eastAsia="it-IT"/>
        </w:rPr>
        <w:t>Bernoulli</w:t>
      </w:r>
      <w:proofErr w:type="spellEnd"/>
      <w:r w:rsidR="00410F69" w:rsidRPr="009D069C">
        <w:rPr>
          <w:rFonts w:ascii="Times New Roman" w:hAnsi="Times New Roman"/>
          <w:sz w:val="22"/>
          <w:szCs w:val="22"/>
          <w:lang w:val="it-IT" w:eastAsia="it-IT"/>
        </w:rPr>
        <w:t>,</w:t>
      </w:r>
      <w:r w:rsidR="00410F69">
        <w:rPr>
          <w:rFonts w:ascii="Times New Roman" w:hAnsi="Times New Roman"/>
          <w:sz w:val="22"/>
          <w:szCs w:val="22"/>
          <w:lang w:val="it-IT" w:eastAsia="it-IT"/>
        </w:rPr>
        <w:t xml:space="preserve"> come più comunemente viene fatto. </w:t>
      </w:r>
      <w:r w:rsidRPr="00597435">
        <w:rPr>
          <w:rFonts w:ascii="Times New Roman" w:hAnsi="Times New Roman"/>
          <w:sz w:val="22"/>
          <w:szCs w:val="22"/>
          <w:lang w:val="it-IT" w:eastAsia="it-IT"/>
        </w:rPr>
        <w:t xml:space="preserve"> </w:t>
      </w:r>
      <w:r w:rsidR="00597435">
        <w:rPr>
          <w:rFonts w:ascii="Times New Roman" w:hAnsi="Times New Roman"/>
          <w:sz w:val="22"/>
          <w:szCs w:val="22"/>
          <w:lang w:val="it-IT" w:eastAsia="it-IT"/>
        </w:rPr>
        <w:t>In questo modo, il</w:t>
      </w:r>
      <w:r w:rsidR="00C10C71" w:rsidRPr="00597435">
        <w:rPr>
          <w:rFonts w:ascii="Times New Roman" w:hAnsi="Times New Roman"/>
          <w:sz w:val="22"/>
          <w:szCs w:val="22"/>
          <w:lang w:val="it-IT" w:eastAsia="it-IT"/>
        </w:rPr>
        <w:t xml:space="preserve"> corso</w:t>
      </w:r>
      <w:r w:rsidR="00761E9A" w:rsidRPr="00597435">
        <w:rPr>
          <w:rFonts w:ascii="Times New Roman" w:hAnsi="Times New Roman"/>
          <w:sz w:val="22"/>
          <w:szCs w:val="22"/>
          <w:lang w:val="it-IT" w:eastAsia="it-IT"/>
        </w:rPr>
        <w:t xml:space="preserve"> </w:t>
      </w:r>
      <w:r w:rsidR="00597435">
        <w:rPr>
          <w:rFonts w:ascii="Times New Roman" w:hAnsi="Times New Roman"/>
          <w:sz w:val="22"/>
          <w:szCs w:val="22"/>
          <w:lang w:val="it-IT" w:eastAsia="it-IT"/>
        </w:rPr>
        <w:t>ha potuto</w:t>
      </w:r>
      <w:r w:rsidR="00C10C71" w:rsidRPr="00597435">
        <w:rPr>
          <w:rFonts w:ascii="Times New Roman" w:hAnsi="Times New Roman"/>
          <w:sz w:val="22"/>
          <w:szCs w:val="22"/>
          <w:lang w:val="it-IT" w:eastAsia="it-IT"/>
        </w:rPr>
        <w:t xml:space="preserve"> fornire agli studenti un punto di vista critico rispetto ai limiti di validità delle ipotesi di base delle equazioni di </w:t>
      </w:r>
      <w:proofErr w:type="spellStart"/>
      <w:r w:rsidR="00C10C71" w:rsidRPr="00597435">
        <w:rPr>
          <w:rFonts w:ascii="Times New Roman" w:hAnsi="Times New Roman"/>
          <w:sz w:val="22"/>
          <w:szCs w:val="22"/>
          <w:lang w:val="it-IT" w:eastAsia="it-IT"/>
        </w:rPr>
        <w:t>Bernoulli</w:t>
      </w:r>
      <w:proofErr w:type="spellEnd"/>
      <w:r w:rsidR="00C10C71" w:rsidRPr="00597435">
        <w:rPr>
          <w:rFonts w:ascii="Times New Roman" w:hAnsi="Times New Roman"/>
          <w:sz w:val="22"/>
          <w:szCs w:val="22"/>
          <w:lang w:val="it-IT" w:eastAsia="it-IT"/>
        </w:rPr>
        <w:t>.</w:t>
      </w:r>
      <w:r w:rsidR="00C10C71">
        <w:rPr>
          <w:rFonts w:ascii="Times New Roman" w:hAnsi="Times New Roman"/>
          <w:sz w:val="22"/>
          <w:szCs w:val="22"/>
          <w:lang w:val="it-IT" w:eastAsia="it-IT"/>
        </w:rPr>
        <w:t xml:space="preserve"> </w:t>
      </w:r>
    </w:p>
    <w:p w14:paraId="0E29CC6A" w14:textId="25484591" w:rsidR="008E26CB" w:rsidRDefault="008E26CB" w:rsidP="008E26CB">
      <w:pPr>
        <w:pStyle w:val="Abstract"/>
        <w:spacing w:after="0"/>
        <w:rPr>
          <w:rFonts w:ascii="Times New Roman" w:hAnsi="Times New Roman"/>
          <w:sz w:val="22"/>
          <w:szCs w:val="22"/>
          <w:lang w:val="it-IT" w:eastAsia="it-IT"/>
        </w:rPr>
      </w:pPr>
      <w:r>
        <w:rPr>
          <w:rFonts w:ascii="Times New Roman" w:hAnsi="Times New Roman"/>
          <w:sz w:val="22"/>
          <w:szCs w:val="22"/>
          <w:lang w:val="it-IT" w:eastAsia="it-IT"/>
        </w:rPr>
        <w:t>Sono stati utilizzati dei laboratori-video filmando</w:t>
      </w:r>
      <w:bookmarkStart w:id="0" w:name="_GoBack"/>
      <w:bookmarkEnd w:id="0"/>
      <w:r>
        <w:rPr>
          <w:rFonts w:ascii="Times New Roman" w:hAnsi="Times New Roman"/>
          <w:sz w:val="22"/>
          <w:szCs w:val="22"/>
          <w:lang w:val="it-IT" w:eastAsia="it-IT"/>
        </w:rPr>
        <w:t xml:space="preserve"> una esecuzione di raccolta dati sul volo di oggetti a varie geometrie posti in un rudimentale tunnel del vento. Questo </w:t>
      </w:r>
      <w:r w:rsidRPr="00F67D37">
        <w:rPr>
          <w:rFonts w:ascii="Times New Roman" w:hAnsi="Times New Roman"/>
          <w:i/>
          <w:sz w:val="22"/>
          <w:szCs w:val="22"/>
          <w:lang w:val="it-IT" w:eastAsia="it-IT"/>
        </w:rPr>
        <w:t xml:space="preserve">laboratorio per principianti </w:t>
      </w:r>
      <w:r>
        <w:rPr>
          <w:rFonts w:ascii="Times New Roman" w:hAnsi="Times New Roman"/>
          <w:sz w:val="22"/>
          <w:szCs w:val="22"/>
          <w:lang w:val="it-IT" w:eastAsia="it-IT"/>
        </w:rPr>
        <w:t xml:space="preserve">ha permesso di ricavare innanzitutto una misura del coefficiente di portanza degli oggetti (risultati ottenuti con le misure raccolte dal video). Successivamente, è stato possibile effettuare un raffronto tra il valore sperimentale ottenuto </w:t>
      </w:r>
      <w:proofErr w:type="gramStart"/>
      <w:r>
        <w:rPr>
          <w:rFonts w:ascii="Times New Roman" w:hAnsi="Times New Roman"/>
          <w:sz w:val="22"/>
          <w:szCs w:val="22"/>
          <w:lang w:val="it-IT" w:eastAsia="it-IT"/>
        </w:rPr>
        <w:t>e</w:t>
      </w:r>
      <w:proofErr w:type="gramEnd"/>
      <w:r>
        <w:rPr>
          <w:rFonts w:ascii="Times New Roman" w:hAnsi="Times New Roman"/>
          <w:sz w:val="22"/>
          <w:szCs w:val="22"/>
          <w:lang w:val="it-IT" w:eastAsia="it-IT"/>
        </w:rPr>
        <w:t xml:space="preserve"> un valore teorico calcolato mediante l’inserimento dei valori dei parametri sperimentali in uno dei simulatori disponibili “free” sul sito della Nasa Educational</w:t>
      </w:r>
      <w:r>
        <w:rPr>
          <w:rFonts w:ascii="Times New Roman" w:hAnsi="Times New Roman"/>
          <w:sz w:val="22"/>
          <w:szCs w:val="22"/>
          <w:lang w:val="it-IT" w:eastAsia="it-IT"/>
        </w:rPr>
        <w:t xml:space="preserve"> [3]</w:t>
      </w:r>
      <w:r>
        <w:rPr>
          <w:rFonts w:ascii="Times New Roman" w:hAnsi="Times New Roman"/>
          <w:sz w:val="22"/>
          <w:szCs w:val="22"/>
          <w:lang w:val="it-IT" w:eastAsia="it-IT"/>
        </w:rPr>
        <w:t>.</w:t>
      </w:r>
    </w:p>
    <w:p w14:paraId="7493B1D5" w14:textId="77777777" w:rsidR="008E26CB" w:rsidRDefault="008E26CB" w:rsidP="008E26CB">
      <w:pPr>
        <w:pStyle w:val="Abstract"/>
        <w:spacing w:after="0"/>
        <w:rPr>
          <w:rFonts w:ascii="Times New Roman" w:hAnsi="Times New Roman"/>
          <w:sz w:val="22"/>
          <w:szCs w:val="22"/>
          <w:lang w:val="it-IT" w:eastAsia="it-IT"/>
        </w:rPr>
      </w:pPr>
      <w:r>
        <w:rPr>
          <w:rFonts w:ascii="Times New Roman" w:hAnsi="Times New Roman"/>
          <w:sz w:val="22"/>
          <w:szCs w:val="22"/>
          <w:lang w:val="it-IT" w:eastAsia="it-IT"/>
        </w:rPr>
        <w:t>Il percorso ha suscitato l’interesse di studenti interessati alla tematica, ma anche di quelli appassionati di simulatori o di calcolo numerico. Il corso è stato frequentato da più di 60 studenti appartenenti a tre istituti diversi e le relazioni finali</w:t>
      </w:r>
      <w:r w:rsidRPr="00044D3F">
        <w:rPr>
          <w:rFonts w:ascii="Times New Roman" w:hAnsi="Times New Roman"/>
          <w:sz w:val="22"/>
          <w:szCs w:val="22"/>
          <w:lang w:val="it-IT" w:eastAsia="it-IT"/>
        </w:rPr>
        <w:t xml:space="preserve"> </w:t>
      </w:r>
      <w:r>
        <w:rPr>
          <w:rFonts w:ascii="Times New Roman" w:hAnsi="Times New Roman"/>
          <w:sz w:val="22"/>
          <w:szCs w:val="22"/>
          <w:lang w:val="it-IT" w:eastAsia="it-IT"/>
        </w:rPr>
        <w:t xml:space="preserve">del percorso, illustrate durante la giornata conclusiva del PLS, hanno permesso di rilevare che ogni Istituto ha approfondito un aspetto della tematica (simulatori informatici, tipi di aerei, applicabilità al volo spaziale, calcolo delle forze agenti su un aeromobile turistico come il </w:t>
      </w:r>
      <w:proofErr w:type="spellStart"/>
      <w:r>
        <w:rPr>
          <w:rFonts w:ascii="Times New Roman" w:hAnsi="Times New Roman"/>
          <w:sz w:val="22"/>
          <w:szCs w:val="22"/>
          <w:lang w:val="it-IT" w:eastAsia="it-IT"/>
        </w:rPr>
        <w:t>Cesna</w:t>
      </w:r>
      <w:proofErr w:type="spellEnd"/>
      <w:r>
        <w:rPr>
          <w:rFonts w:ascii="Times New Roman" w:hAnsi="Times New Roman"/>
          <w:sz w:val="22"/>
          <w:szCs w:val="22"/>
          <w:lang w:val="it-IT" w:eastAsia="it-IT"/>
        </w:rPr>
        <w:t xml:space="preserve"> 172). Ciò ha permesso agli studenti un autonomo approfondimento della tematica, che ha mostrato di avere applicabilità a 360 gradi e una buona </w:t>
      </w:r>
      <w:r w:rsidRPr="000061B5">
        <w:rPr>
          <w:rFonts w:ascii="Times New Roman" w:hAnsi="Times New Roman"/>
          <w:i/>
          <w:sz w:val="22"/>
          <w:szCs w:val="22"/>
          <w:lang w:val="it-IT" w:eastAsia="it-IT"/>
        </w:rPr>
        <w:t>presa</w:t>
      </w:r>
      <w:r>
        <w:rPr>
          <w:rFonts w:ascii="Times New Roman" w:hAnsi="Times New Roman"/>
          <w:sz w:val="22"/>
          <w:szCs w:val="22"/>
          <w:lang w:val="it-IT" w:eastAsia="it-IT"/>
        </w:rPr>
        <w:t xml:space="preserve"> sugli studenti stessi.  </w:t>
      </w:r>
    </w:p>
    <w:p w14:paraId="611A227A" w14:textId="77777777" w:rsidR="008E26CB" w:rsidRDefault="008E26CB" w:rsidP="008E26CB">
      <w:pPr>
        <w:pStyle w:val="Abstract"/>
        <w:spacing w:after="0"/>
        <w:rPr>
          <w:rFonts w:ascii="Times New Roman" w:hAnsi="Times New Roman"/>
          <w:sz w:val="22"/>
          <w:szCs w:val="22"/>
          <w:lang w:val="it-IT" w:eastAsia="it-IT"/>
        </w:rPr>
      </w:pPr>
      <w:r>
        <w:rPr>
          <w:rFonts w:ascii="Times New Roman" w:hAnsi="Times New Roman"/>
          <w:sz w:val="22"/>
          <w:szCs w:val="22"/>
          <w:lang w:val="it-IT" w:eastAsia="it-IT"/>
        </w:rPr>
        <w:t xml:space="preserve">In </w:t>
      </w:r>
      <w:r w:rsidRPr="00735C0B">
        <w:rPr>
          <w:rFonts w:ascii="Times New Roman" w:hAnsi="Times New Roman"/>
          <w:sz w:val="22"/>
          <w:szCs w:val="22"/>
          <w:lang w:val="it-IT" w:eastAsia="it-IT"/>
        </w:rPr>
        <w:t>ultimo</w:t>
      </w:r>
      <w:r>
        <w:rPr>
          <w:rFonts w:ascii="Times New Roman" w:hAnsi="Times New Roman"/>
          <w:sz w:val="22"/>
          <w:szCs w:val="22"/>
          <w:lang w:val="it-IT" w:eastAsia="it-IT"/>
        </w:rPr>
        <w:t xml:space="preserve">, </w:t>
      </w:r>
      <w:r w:rsidRPr="00735C0B">
        <w:rPr>
          <w:rFonts w:ascii="Times New Roman" w:hAnsi="Times New Roman"/>
          <w:sz w:val="22"/>
          <w:szCs w:val="22"/>
          <w:lang w:val="it-IT" w:eastAsia="it-IT"/>
        </w:rPr>
        <w:t xml:space="preserve">in un momento in cui è </w:t>
      </w:r>
      <w:r>
        <w:rPr>
          <w:rFonts w:ascii="Times New Roman" w:hAnsi="Times New Roman"/>
          <w:sz w:val="22"/>
          <w:szCs w:val="22"/>
          <w:lang w:val="it-IT" w:eastAsia="it-IT"/>
        </w:rPr>
        <w:t xml:space="preserve">stato </w:t>
      </w:r>
      <w:r w:rsidRPr="00735C0B">
        <w:rPr>
          <w:rFonts w:ascii="Times New Roman" w:hAnsi="Times New Roman"/>
          <w:sz w:val="22"/>
          <w:szCs w:val="22"/>
          <w:lang w:val="it-IT" w:eastAsia="it-IT"/>
        </w:rPr>
        <w:t>difficile relazionarsi con le lezioni di laboratorio</w:t>
      </w:r>
      <w:r>
        <w:rPr>
          <w:rFonts w:ascii="Times New Roman" w:hAnsi="Times New Roman"/>
          <w:sz w:val="22"/>
          <w:szCs w:val="22"/>
          <w:lang w:val="it-IT" w:eastAsia="it-IT"/>
        </w:rPr>
        <w:t xml:space="preserve"> in presenza, è risultato vantaggioso l’</w:t>
      </w:r>
      <w:r w:rsidRPr="00735C0B">
        <w:rPr>
          <w:rFonts w:ascii="Times New Roman" w:hAnsi="Times New Roman"/>
          <w:sz w:val="22"/>
          <w:szCs w:val="22"/>
          <w:lang w:val="it-IT" w:eastAsia="it-IT"/>
        </w:rPr>
        <w:t>utilizz</w:t>
      </w:r>
      <w:r>
        <w:rPr>
          <w:rFonts w:ascii="Times New Roman" w:hAnsi="Times New Roman"/>
          <w:sz w:val="22"/>
          <w:szCs w:val="22"/>
          <w:lang w:val="it-IT" w:eastAsia="it-IT"/>
        </w:rPr>
        <w:t>o di</w:t>
      </w:r>
      <w:r w:rsidRPr="00735C0B">
        <w:rPr>
          <w:rFonts w:ascii="Times New Roman" w:hAnsi="Times New Roman"/>
          <w:sz w:val="22"/>
          <w:szCs w:val="22"/>
          <w:lang w:val="it-IT" w:eastAsia="it-IT"/>
        </w:rPr>
        <w:t xml:space="preserve"> un </w:t>
      </w:r>
      <w:r>
        <w:rPr>
          <w:rFonts w:ascii="Times New Roman" w:hAnsi="Times New Roman"/>
          <w:sz w:val="22"/>
          <w:szCs w:val="22"/>
          <w:lang w:val="it-IT" w:eastAsia="it-IT"/>
        </w:rPr>
        <w:t xml:space="preserve">approccio </w:t>
      </w:r>
      <w:r w:rsidRPr="00735C0B">
        <w:rPr>
          <w:rFonts w:ascii="Times New Roman" w:hAnsi="Times New Roman"/>
          <w:sz w:val="22"/>
          <w:szCs w:val="22"/>
          <w:lang w:val="it-IT" w:eastAsia="it-IT"/>
        </w:rPr>
        <w:t>laboratori</w:t>
      </w:r>
      <w:r>
        <w:rPr>
          <w:rFonts w:ascii="Times New Roman" w:hAnsi="Times New Roman"/>
          <w:sz w:val="22"/>
          <w:szCs w:val="22"/>
          <w:lang w:val="it-IT" w:eastAsia="it-IT"/>
        </w:rPr>
        <w:t>ale</w:t>
      </w:r>
      <w:r w:rsidRPr="00735C0B">
        <w:rPr>
          <w:rFonts w:ascii="Times New Roman" w:hAnsi="Times New Roman"/>
          <w:sz w:val="22"/>
          <w:szCs w:val="22"/>
          <w:lang w:val="it-IT" w:eastAsia="it-IT"/>
        </w:rPr>
        <w:t xml:space="preserve"> </w:t>
      </w:r>
      <w:r>
        <w:rPr>
          <w:rFonts w:ascii="Times New Roman" w:hAnsi="Times New Roman"/>
          <w:sz w:val="22"/>
          <w:szCs w:val="22"/>
          <w:lang w:val="it-IT" w:eastAsia="it-IT"/>
        </w:rPr>
        <w:t>a distanza,</w:t>
      </w:r>
      <w:r w:rsidRPr="00735C0B">
        <w:rPr>
          <w:rFonts w:ascii="Times New Roman" w:hAnsi="Times New Roman"/>
          <w:sz w:val="22"/>
          <w:szCs w:val="22"/>
          <w:lang w:val="it-IT" w:eastAsia="it-IT"/>
        </w:rPr>
        <w:t xml:space="preserve"> attraverso </w:t>
      </w:r>
      <w:r>
        <w:rPr>
          <w:rFonts w:ascii="Times New Roman" w:hAnsi="Times New Roman"/>
          <w:sz w:val="22"/>
          <w:szCs w:val="22"/>
          <w:lang w:val="it-IT" w:eastAsia="it-IT"/>
        </w:rPr>
        <w:t>le simulazioni numeriche, accompagnate dai</w:t>
      </w:r>
      <w:r w:rsidRPr="00735C0B">
        <w:rPr>
          <w:rFonts w:ascii="Times New Roman" w:hAnsi="Times New Roman"/>
          <w:sz w:val="22"/>
          <w:szCs w:val="22"/>
          <w:lang w:val="it-IT" w:eastAsia="it-IT"/>
        </w:rPr>
        <w:t xml:space="preserve"> video</w:t>
      </w:r>
      <w:r>
        <w:rPr>
          <w:rFonts w:ascii="Times New Roman" w:hAnsi="Times New Roman"/>
          <w:sz w:val="22"/>
          <w:szCs w:val="22"/>
          <w:lang w:val="it-IT" w:eastAsia="it-IT"/>
        </w:rPr>
        <w:t xml:space="preserve"> della sperimentazione in laboratorio</w:t>
      </w:r>
      <w:r w:rsidRPr="00735C0B">
        <w:rPr>
          <w:rFonts w:ascii="Times New Roman" w:hAnsi="Times New Roman"/>
          <w:sz w:val="22"/>
          <w:szCs w:val="22"/>
          <w:lang w:val="it-IT" w:eastAsia="it-IT"/>
        </w:rPr>
        <w:t>.</w:t>
      </w:r>
    </w:p>
    <w:p w14:paraId="463C1D0D" w14:textId="62F5E39C" w:rsidR="00856CB0" w:rsidRDefault="00856CB0" w:rsidP="00856CB0">
      <w:pPr>
        <w:pStyle w:val="Abstract"/>
        <w:spacing w:after="0"/>
        <w:rPr>
          <w:rFonts w:ascii="Times New Roman" w:hAnsi="Times New Roman"/>
          <w:sz w:val="22"/>
          <w:szCs w:val="22"/>
          <w:lang w:val="it-IT" w:eastAsia="it-IT"/>
        </w:rPr>
      </w:pPr>
    </w:p>
    <w:p w14:paraId="396F806E" w14:textId="3F4C4521" w:rsidR="004E52F4" w:rsidRDefault="004E52F4" w:rsidP="00761E9A">
      <w:pPr>
        <w:pStyle w:val="Abstract"/>
        <w:spacing w:after="0"/>
        <w:rPr>
          <w:rFonts w:ascii="Times New Roman" w:hAnsi="Times New Roman"/>
          <w:sz w:val="22"/>
          <w:szCs w:val="22"/>
          <w:lang w:val="it-IT" w:eastAsia="it-IT"/>
        </w:rPr>
      </w:pPr>
    </w:p>
    <w:p w14:paraId="66DDDB8F" w14:textId="066EBB09" w:rsidR="00DC772D" w:rsidRDefault="00856CB0" w:rsidP="00255C4A">
      <w:pPr>
        <w:pStyle w:val="Reference"/>
        <w:tabs>
          <w:tab w:val="clear" w:pos="709"/>
          <w:tab w:val="left" w:pos="851"/>
        </w:tabs>
        <w:spacing w:before="120"/>
        <w:ind w:left="1418" w:firstLine="0"/>
        <w:rPr>
          <w:sz w:val="18"/>
          <w:szCs w:val="18"/>
        </w:rPr>
      </w:pPr>
      <w:r w:rsidRPr="00856CB0">
        <w:rPr>
          <w:sz w:val="18"/>
          <w:szCs w:val="18"/>
          <w:lang w:val="it-IT"/>
        </w:rPr>
        <w:t xml:space="preserve"> </w:t>
      </w:r>
      <w:r w:rsidR="00255C4A" w:rsidRPr="00DC772D">
        <w:rPr>
          <w:sz w:val="18"/>
          <w:szCs w:val="18"/>
        </w:rPr>
        <w:t xml:space="preserve">[1] </w:t>
      </w:r>
      <w:proofErr w:type="spellStart"/>
      <w:r w:rsidR="00B97273" w:rsidRPr="00DC772D">
        <w:rPr>
          <w:sz w:val="18"/>
          <w:szCs w:val="18"/>
        </w:rPr>
        <w:t>Babynskj</w:t>
      </w:r>
      <w:proofErr w:type="spellEnd"/>
      <w:r w:rsidR="00DC772D">
        <w:rPr>
          <w:sz w:val="18"/>
          <w:szCs w:val="18"/>
        </w:rPr>
        <w:t xml:space="preserve"> H.</w:t>
      </w:r>
      <w:r w:rsidR="00B97273" w:rsidRPr="00DC772D">
        <w:rPr>
          <w:sz w:val="18"/>
          <w:szCs w:val="18"/>
        </w:rPr>
        <w:t xml:space="preserve">, 2003, How Do Wings Work? </w:t>
      </w:r>
      <w:r w:rsidR="00DC772D" w:rsidRPr="00DC772D">
        <w:rPr>
          <w:sz w:val="18"/>
          <w:szCs w:val="18"/>
        </w:rPr>
        <w:t>–</w:t>
      </w:r>
      <w:r w:rsidR="00B97273" w:rsidRPr="00DC772D">
        <w:rPr>
          <w:sz w:val="18"/>
          <w:szCs w:val="18"/>
        </w:rPr>
        <w:t xml:space="preserve"> </w:t>
      </w:r>
      <w:r w:rsidR="00DC772D" w:rsidRPr="00DC772D">
        <w:rPr>
          <w:sz w:val="18"/>
          <w:szCs w:val="18"/>
        </w:rPr>
        <w:t>Physics Education 38 497-503</w:t>
      </w:r>
    </w:p>
    <w:p w14:paraId="579CAD14" w14:textId="77777777" w:rsidR="00DC772D" w:rsidRDefault="00DC772D" w:rsidP="00DC772D">
      <w:pPr>
        <w:pStyle w:val="Reference"/>
        <w:tabs>
          <w:tab w:val="clear" w:pos="709"/>
          <w:tab w:val="left" w:pos="851"/>
        </w:tabs>
        <w:spacing w:before="120"/>
        <w:ind w:left="1418" w:firstLine="0"/>
        <w:jc w:val="left"/>
        <w:rPr>
          <w:sz w:val="18"/>
          <w:szCs w:val="18"/>
        </w:rPr>
      </w:pPr>
      <w:r w:rsidRPr="00DC772D">
        <w:rPr>
          <w:sz w:val="18"/>
          <w:szCs w:val="18"/>
        </w:rPr>
        <w:t>[2] Nasa Web Site  “</w:t>
      </w:r>
      <w:r w:rsidRPr="00DC772D">
        <w:rPr>
          <w:i/>
          <w:sz w:val="18"/>
          <w:szCs w:val="18"/>
        </w:rPr>
        <w:t>Guided Tour of the  </w:t>
      </w:r>
      <w:hyperlink r:id="rId7" w:history="1">
        <w:r w:rsidRPr="00DC772D">
          <w:rPr>
            <w:i/>
            <w:sz w:val="18"/>
            <w:szCs w:val="18"/>
          </w:rPr>
          <w:t>Beginner's Guide to Aeronautics</w:t>
        </w:r>
      </w:hyperlink>
      <w:r w:rsidRPr="00DC772D">
        <w:rPr>
          <w:i/>
          <w:sz w:val="18"/>
          <w:szCs w:val="18"/>
        </w:rPr>
        <w:t> (BGA)”</w:t>
      </w:r>
      <w:r w:rsidRPr="00DC772D">
        <w:rPr>
          <w:sz w:val="18"/>
          <w:szCs w:val="18"/>
        </w:rPr>
        <w:t xml:space="preserve">  </w:t>
      </w:r>
      <w:hyperlink r:id="rId8" w:history="1">
        <w:r w:rsidRPr="00DC772D">
          <w:rPr>
            <w:sz w:val="18"/>
            <w:szCs w:val="18"/>
          </w:rPr>
          <w:t>https://www.grc.nasa.gov/www/k-12/airplane/guided.htm</w:t>
        </w:r>
      </w:hyperlink>
    </w:p>
    <w:p w14:paraId="30A8B10F" w14:textId="74A8DE31" w:rsidR="00DC772D" w:rsidRPr="00DC772D" w:rsidRDefault="00DC772D" w:rsidP="00DC772D">
      <w:pPr>
        <w:pStyle w:val="Reference"/>
        <w:tabs>
          <w:tab w:val="clear" w:pos="709"/>
          <w:tab w:val="left" w:pos="851"/>
        </w:tabs>
        <w:spacing w:before="120"/>
        <w:ind w:left="1418" w:firstLine="0"/>
        <w:rPr>
          <w:sz w:val="18"/>
          <w:szCs w:val="18"/>
        </w:rPr>
      </w:pPr>
      <w:r w:rsidRPr="00DC772D">
        <w:rPr>
          <w:sz w:val="18"/>
          <w:szCs w:val="18"/>
        </w:rPr>
        <w:t>[</w:t>
      </w:r>
      <w:r>
        <w:rPr>
          <w:sz w:val="18"/>
          <w:szCs w:val="18"/>
        </w:rPr>
        <w:t>3</w:t>
      </w:r>
      <w:r w:rsidRPr="00DC772D">
        <w:rPr>
          <w:sz w:val="18"/>
          <w:szCs w:val="18"/>
        </w:rPr>
        <w:t xml:space="preserve">] Nasa Web </w:t>
      </w:r>
      <w:proofErr w:type="gramStart"/>
      <w:r w:rsidRPr="00DC772D">
        <w:rPr>
          <w:sz w:val="18"/>
          <w:szCs w:val="18"/>
        </w:rPr>
        <w:t>Site  “</w:t>
      </w:r>
      <w:proofErr w:type="spellStart"/>
      <w:proofErr w:type="gramEnd"/>
      <w:r w:rsidRPr="00DC772D">
        <w:rPr>
          <w:i/>
          <w:sz w:val="18"/>
          <w:szCs w:val="18"/>
        </w:rPr>
        <w:t>FoilSim</w:t>
      </w:r>
      <w:proofErr w:type="spellEnd"/>
      <w:r w:rsidRPr="00DC772D">
        <w:rPr>
          <w:i/>
          <w:sz w:val="18"/>
          <w:szCs w:val="18"/>
        </w:rPr>
        <w:t xml:space="preserve"> Student JS</w:t>
      </w:r>
      <w:r w:rsidRPr="00DC772D">
        <w:rPr>
          <w:sz w:val="18"/>
          <w:szCs w:val="18"/>
        </w:rPr>
        <w:t>”  https://www.grc.nasa.gov/www/k-12/airplane/foil3.html</w:t>
      </w:r>
    </w:p>
    <w:p w14:paraId="1226CB6A" w14:textId="77777777" w:rsidR="00B97273" w:rsidRPr="00DC772D" w:rsidRDefault="00B97273" w:rsidP="00255C4A">
      <w:pPr>
        <w:pStyle w:val="Reference"/>
        <w:tabs>
          <w:tab w:val="clear" w:pos="709"/>
          <w:tab w:val="left" w:pos="851"/>
        </w:tabs>
        <w:spacing w:before="120"/>
        <w:ind w:left="1418" w:firstLine="0"/>
        <w:rPr>
          <w:sz w:val="18"/>
          <w:szCs w:val="18"/>
        </w:rPr>
      </w:pPr>
    </w:p>
    <w:p w14:paraId="599EE474" w14:textId="6BE65CE7" w:rsidR="00EA3F4B" w:rsidRPr="00B97273" w:rsidRDefault="00EA3F4B">
      <w:pPr>
        <w:pStyle w:val="Reference"/>
        <w:tabs>
          <w:tab w:val="clear" w:pos="709"/>
          <w:tab w:val="left" w:pos="851"/>
        </w:tabs>
        <w:rPr>
          <w:rStyle w:val="times1"/>
          <w:sz w:val="22"/>
          <w:szCs w:val="22"/>
        </w:rPr>
      </w:pPr>
    </w:p>
    <w:sectPr w:rsidR="00EA3F4B" w:rsidRPr="00B97273" w:rsidSect="00951846">
      <w:headerReference w:type="default" r:id="rId9"/>
      <w:footnotePr>
        <w:pos w:val="beneathText"/>
      </w:footnotePr>
      <w:endnotePr>
        <w:numFmt w:val="chicago"/>
        <w:numStart w:val="4"/>
      </w:endnotePr>
      <w:pgSz w:w="11907" w:h="16840" w:code="9"/>
      <w:pgMar w:top="1276"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80FE3" w14:textId="77777777" w:rsidR="00C8485B" w:rsidRDefault="00C8485B">
      <w:r>
        <w:rPr>
          <w:lang w:val="it"/>
        </w:rPr>
        <w:separator/>
      </w:r>
    </w:p>
  </w:endnote>
  <w:endnote w:type="continuationSeparator" w:id="0">
    <w:p w14:paraId="3450C277" w14:textId="77777777" w:rsidR="00C8485B" w:rsidRDefault="00C8485B">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bon">
    <w:altName w:val="Cambri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6FDE8" w14:textId="77777777" w:rsidR="00C8485B" w:rsidRPr="00043761" w:rsidRDefault="00C8485B">
      <w:pPr>
        <w:pStyle w:val="Bulleted"/>
        <w:numPr>
          <w:ilvl w:val="0"/>
          <w:numId w:val="0"/>
        </w:numPr>
        <w:rPr>
          <w:rFonts w:ascii="Sabon" w:hAnsi="Sabon"/>
          <w:color w:val="auto"/>
          <w:szCs w:val="20"/>
        </w:rPr>
      </w:pPr>
      <w:r>
        <w:rPr>
          <w:lang w:val="it"/>
        </w:rPr>
        <w:separator/>
      </w:r>
    </w:p>
  </w:footnote>
  <w:footnote w:type="continuationSeparator" w:id="0">
    <w:p w14:paraId="112CF0CF" w14:textId="77777777" w:rsidR="00C8485B" w:rsidRDefault="00C8485B">
      <w:r>
        <w:rPr>
          <w:lang w:val="i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5C760" w14:textId="77777777" w:rsidR="0015294A" w:rsidRDefault="0015294A">
    <w:pPr>
      <w:pStyle w:val="Intestazione"/>
    </w:pPr>
  </w:p>
  <w:p w14:paraId="174E5EE2" w14:textId="77777777" w:rsidR="0015294A" w:rsidRDefault="0015294A">
    <w:pPr>
      <w:pStyle w:val="Intestazione"/>
    </w:pPr>
  </w:p>
  <w:p w14:paraId="349AAFA3" w14:textId="77777777" w:rsidR="0015294A" w:rsidRDefault="0015294A">
    <w:pPr>
      <w:pStyle w:val="Intestazione"/>
    </w:pPr>
  </w:p>
  <w:p w14:paraId="2D50C826" w14:textId="77777777" w:rsidR="0015294A" w:rsidRDefault="0015294A">
    <w:pPr>
      <w:pStyle w:val="Intestazione"/>
    </w:pPr>
  </w:p>
  <w:p w14:paraId="0F1B1BAC" w14:textId="77777777" w:rsidR="0015294A" w:rsidRDefault="0015294A">
    <w:pPr>
      <w:pStyle w:val="Intestazione"/>
    </w:pPr>
  </w:p>
  <w:p w14:paraId="1E013C00" w14:textId="77777777" w:rsidR="0015294A" w:rsidRDefault="0015294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563D9A"/>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F43393"/>
    <w:multiLevelType w:val="multilevel"/>
    <w:tmpl w:val="D52444CA"/>
    <w:styleLink w:val="References"/>
    <w:lvl w:ilvl="0">
      <w:start w:val="1"/>
      <w:numFmt w:val="decimal"/>
      <w:pStyle w:val="ii-xREF"/>
      <w:lvlText w:val="[%1]"/>
      <w:lvlJc w:val="left"/>
      <w:pPr>
        <w:tabs>
          <w:tab w:val="num" w:pos="567"/>
        </w:tabs>
        <w:ind w:left="567" w:hanging="567"/>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0A1719C"/>
    <w:multiLevelType w:val="multilevel"/>
    <w:tmpl w:val="04090023"/>
    <w:styleLink w:val="ArticoloSezione"/>
    <w:lvl w:ilvl="0">
      <w:start w:val="1"/>
      <w:numFmt w:val="upperRoman"/>
      <w:pStyle w:val="Titolo1"/>
      <w:lvlText w:val="Article %1."/>
      <w:lvlJc w:val="left"/>
      <w:pPr>
        <w:tabs>
          <w:tab w:val="num" w:pos="1440"/>
        </w:tabs>
        <w:ind w:left="0" w:firstLine="0"/>
      </w:pPr>
    </w:lvl>
    <w:lvl w:ilvl="1">
      <w:start w:val="1"/>
      <w:numFmt w:val="decimalZero"/>
      <w:pStyle w:val="Titolo2"/>
      <w:isLgl/>
      <w:lvlText w:val="Section %1.%2"/>
      <w:lvlJc w:val="left"/>
      <w:pPr>
        <w:tabs>
          <w:tab w:val="num" w:pos="1080"/>
        </w:tabs>
        <w:ind w:left="0" w:firstLine="0"/>
      </w:pPr>
    </w:lvl>
    <w:lvl w:ilvl="2">
      <w:start w:val="1"/>
      <w:numFmt w:val="lowerLetter"/>
      <w:pStyle w:val="Titolo3"/>
      <w:lvlText w:val="(%3)"/>
      <w:lvlJc w:val="left"/>
      <w:pPr>
        <w:tabs>
          <w:tab w:val="num" w:pos="720"/>
        </w:tabs>
        <w:ind w:left="720" w:hanging="432"/>
      </w:pPr>
    </w:lvl>
    <w:lvl w:ilvl="3">
      <w:start w:val="1"/>
      <w:numFmt w:val="lowerRoman"/>
      <w:pStyle w:val="Titolo4"/>
      <w:lvlText w:val="(%4)"/>
      <w:lvlJc w:val="right"/>
      <w:pPr>
        <w:tabs>
          <w:tab w:val="num" w:pos="864"/>
        </w:tabs>
        <w:ind w:left="864" w:hanging="144"/>
      </w:pPr>
    </w:lvl>
    <w:lvl w:ilvl="4">
      <w:start w:val="1"/>
      <w:numFmt w:val="decimal"/>
      <w:pStyle w:val="Titolo5"/>
      <w:lvlText w:val="%5)"/>
      <w:lvlJc w:val="left"/>
      <w:pPr>
        <w:tabs>
          <w:tab w:val="num" w:pos="1008"/>
        </w:tabs>
        <w:ind w:left="1008" w:hanging="432"/>
      </w:pPr>
    </w:lvl>
    <w:lvl w:ilvl="5">
      <w:start w:val="1"/>
      <w:numFmt w:val="lowerLetter"/>
      <w:pStyle w:val="Titolo6"/>
      <w:lvlText w:val="%6)"/>
      <w:lvlJc w:val="left"/>
      <w:pPr>
        <w:tabs>
          <w:tab w:val="num" w:pos="1152"/>
        </w:tabs>
        <w:ind w:left="1152" w:hanging="432"/>
      </w:pPr>
    </w:lvl>
    <w:lvl w:ilvl="6">
      <w:start w:val="1"/>
      <w:numFmt w:val="lowerRoman"/>
      <w:pStyle w:val="Titolo7"/>
      <w:lvlText w:val="%7)"/>
      <w:lvlJc w:val="right"/>
      <w:pPr>
        <w:tabs>
          <w:tab w:val="num" w:pos="1296"/>
        </w:tabs>
        <w:ind w:left="1296" w:hanging="288"/>
      </w:pPr>
    </w:lvl>
    <w:lvl w:ilvl="7">
      <w:start w:val="1"/>
      <w:numFmt w:val="lowerLetter"/>
      <w:pStyle w:val="Titolo8"/>
      <w:lvlText w:val="%8."/>
      <w:lvlJc w:val="left"/>
      <w:pPr>
        <w:tabs>
          <w:tab w:val="num" w:pos="1440"/>
        </w:tabs>
        <w:ind w:left="1440" w:hanging="432"/>
      </w:pPr>
    </w:lvl>
    <w:lvl w:ilvl="8">
      <w:start w:val="1"/>
      <w:numFmt w:val="lowerRoman"/>
      <w:pStyle w:val="Titolo9"/>
      <w:lvlText w:val="%9."/>
      <w:lvlJc w:val="right"/>
      <w:pPr>
        <w:tabs>
          <w:tab w:val="num" w:pos="1584"/>
        </w:tabs>
        <w:ind w:left="1584" w:hanging="144"/>
      </w:pPr>
    </w:lvl>
  </w:abstractNum>
  <w:abstractNum w:abstractNumId="15"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4"/>
  </w:num>
  <w:num w:numId="14">
    <w:abstractNumId w:val="10"/>
  </w:num>
  <w:num w:numId="15">
    <w:abstractNumId w:val="18"/>
  </w:num>
  <w:num w:numId="16">
    <w:abstractNumId w:val="12"/>
  </w:num>
  <w:num w:numId="17">
    <w:abstractNumId w:val="11"/>
  </w:num>
  <w:num w:numId="18">
    <w:abstractNumId w:val="17"/>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E"/>
    <w:rsid w:val="00047C3A"/>
    <w:rsid w:val="00057EF7"/>
    <w:rsid w:val="000C5B7A"/>
    <w:rsid w:val="00133983"/>
    <w:rsid w:val="00137524"/>
    <w:rsid w:val="0015294A"/>
    <w:rsid w:val="0015754F"/>
    <w:rsid w:val="00165E82"/>
    <w:rsid w:val="0017062B"/>
    <w:rsid w:val="001849D6"/>
    <w:rsid w:val="001927F9"/>
    <w:rsid w:val="00255C4A"/>
    <w:rsid w:val="00261991"/>
    <w:rsid w:val="0026332F"/>
    <w:rsid w:val="003054AA"/>
    <w:rsid w:val="003323DC"/>
    <w:rsid w:val="003608F8"/>
    <w:rsid w:val="003F3770"/>
    <w:rsid w:val="00410F69"/>
    <w:rsid w:val="0041777B"/>
    <w:rsid w:val="00417C21"/>
    <w:rsid w:val="004616A0"/>
    <w:rsid w:val="00480A2E"/>
    <w:rsid w:val="00487C98"/>
    <w:rsid w:val="004E52F4"/>
    <w:rsid w:val="00503B05"/>
    <w:rsid w:val="00521A70"/>
    <w:rsid w:val="00597435"/>
    <w:rsid w:val="005C24F9"/>
    <w:rsid w:val="005F03B4"/>
    <w:rsid w:val="006D4DB1"/>
    <w:rsid w:val="006E490A"/>
    <w:rsid w:val="00721922"/>
    <w:rsid w:val="00746E34"/>
    <w:rsid w:val="00751833"/>
    <w:rsid w:val="00756199"/>
    <w:rsid w:val="00761E9A"/>
    <w:rsid w:val="007723E7"/>
    <w:rsid w:val="00777ADB"/>
    <w:rsid w:val="007A5ED1"/>
    <w:rsid w:val="00856CB0"/>
    <w:rsid w:val="00884512"/>
    <w:rsid w:val="008D0D04"/>
    <w:rsid w:val="008E20F8"/>
    <w:rsid w:val="008E26CB"/>
    <w:rsid w:val="008F43DD"/>
    <w:rsid w:val="00935719"/>
    <w:rsid w:val="009406AF"/>
    <w:rsid w:val="00941DE7"/>
    <w:rsid w:val="00951846"/>
    <w:rsid w:val="009A169E"/>
    <w:rsid w:val="00A02FAE"/>
    <w:rsid w:val="00AA1156"/>
    <w:rsid w:val="00B37F22"/>
    <w:rsid w:val="00B97273"/>
    <w:rsid w:val="00BB0135"/>
    <w:rsid w:val="00BB4141"/>
    <w:rsid w:val="00BC1D18"/>
    <w:rsid w:val="00BF31FB"/>
    <w:rsid w:val="00C01B09"/>
    <w:rsid w:val="00C10C71"/>
    <w:rsid w:val="00C60F37"/>
    <w:rsid w:val="00C75D9F"/>
    <w:rsid w:val="00C8485B"/>
    <w:rsid w:val="00CE57CF"/>
    <w:rsid w:val="00D21DD8"/>
    <w:rsid w:val="00D30CE7"/>
    <w:rsid w:val="00DC772D"/>
    <w:rsid w:val="00E11769"/>
    <w:rsid w:val="00E9758B"/>
    <w:rsid w:val="00EA3F4B"/>
    <w:rsid w:val="00F24E70"/>
    <w:rsid w:val="00F46A1C"/>
    <w:rsid w:val="00F565C4"/>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CA4EB2"/>
  <w15:docId w15:val="{64F6E308-6C4C-4F89-8DDB-4F57BD0B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Sabon" w:hAnsi="Sabon"/>
      <w:sz w:val="22"/>
      <w:lang w:eastAsia="en-US"/>
    </w:rPr>
  </w:style>
  <w:style w:type="paragraph" w:styleId="Titolo1">
    <w:name w:val="heading 1"/>
    <w:basedOn w:val="Normale"/>
    <w:next w:val="Normale"/>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Titolo2">
    <w:name w:val="heading 2"/>
    <w:basedOn w:val="Normale"/>
    <w:next w:val="Normale"/>
    <w:qFormat/>
    <w:pPr>
      <w:keepNext/>
      <w:numPr>
        <w:ilvl w:val="1"/>
        <w:numId w:val="13"/>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3"/>
      </w:numPr>
      <w:spacing w:before="240" w:after="60"/>
      <w:outlineLvl w:val="2"/>
    </w:pPr>
    <w:rPr>
      <w:rFonts w:ascii="Arial" w:hAnsi="Arial" w:cs="Arial"/>
      <w:b/>
      <w:bCs/>
      <w:sz w:val="26"/>
      <w:szCs w:val="26"/>
    </w:rPr>
  </w:style>
  <w:style w:type="paragraph" w:styleId="Titolo4">
    <w:name w:val="heading 4"/>
    <w:basedOn w:val="Normale"/>
    <w:next w:val="Normale"/>
    <w:qFormat/>
    <w:pPr>
      <w:keepNext/>
      <w:numPr>
        <w:ilvl w:val="3"/>
        <w:numId w:val="13"/>
      </w:numPr>
      <w:spacing w:before="240" w:after="60"/>
      <w:outlineLvl w:val="3"/>
    </w:pPr>
    <w:rPr>
      <w:rFonts w:ascii="Times New Roman" w:hAnsi="Times New Roman"/>
      <w:b/>
      <w:bCs/>
      <w:sz w:val="28"/>
      <w:szCs w:val="28"/>
    </w:rPr>
  </w:style>
  <w:style w:type="paragraph" w:styleId="Titolo5">
    <w:name w:val="heading 5"/>
    <w:basedOn w:val="Normale"/>
    <w:next w:val="Normale"/>
    <w:qFormat/>
    <w:pPr>
      <w:numPr>
        <w:ilvl w:val="4"/>
        <w:numId w:val="13"/>
      </w:numPr>
      <w:spacing w:before="240" w:after="60"/>
      <w:outlineLvl w:val="4"/>
    </w:pPr>
    <w:rPr>
      <w:b/>
      <w:bCs/>
      <w:i/>
      <w:iCs/>
      <w:sz w:val="26"/>
      <w:szCs w:val="26"/>
    </w:rPr>
  </w:style>
  <w:style w:type="paragraph" w:styleId="Titolo6">
    <w:name w:val="heading 6"/>
    <w:basedOn w:val="Normale"/>
    <w:next w:val="Normale"/>
    <w:qFormat/>
    <w:pPr>
      <w:numPr>
        <w:ilvl w:val="5"/>
        <w:numId w:val="13"/>
      </w:numPr>
      <w:spacing w:before="240" w:after="60"/>
      <w:outlineLvl w:val="5"/>
    </w:pPr>
    <w:rPr>
      <w:rFonts w:ascii="Times New Roman" w:hAnsi="Times New Roman"/>
      <w:b/>
      <w:bCs/>
      <w:szCs w:val="22"/>
    </w:rPr>
  </w:style>
  <w:style w:type="paragraph" w:styleId="Titolo7">
    <w:name w:val="heading 7"/>
    <w:basedOn w:val="Normale"/>
    <w:next w:val="Normale"/>
    <w:qFormat/>
    <w:pPr>
      <w:numPr>
        <w:ilvl w:val="6"/>
        <w:numId w:val="13"/>
      </w:numPr>
      <w:spacing w:before="240" w:after="60"/>
      <w:outlineLvl w:val="6"/>
    </w:pPr>
    <w:rPr>
      <w:rFonts w:ascii="Times New Roman" w:hAnsi="Times New Roman"/>
      <w:sz w:val="24"/>
      <w:szCs w:val="24"/>
    </w:rPr>
  </w:style>
  <w:style w:type="paragraph" w:styleId="Titolo8">
    <w:name w:val="heading 8"/>
    <w:basedOn w:val="Normale"/>
    <w:next w:val="Normale"/>
    <w:qFormat/>
    <w:pPr>
      <w:numPr>
        <w:ilvl w:val="7"/>
        <w:numId w:val="13"/>
      </w:numPr>
      <w:spacing w:before="240" w:after="60"/>
      <w:outlineLvl w:val="7"/>
    </w:pPr>
    <w:rPr>
      <w:rFonts w:ascii="Times New Roman" w:hAnsi="Times New Roman"/>
      <w:i/>
      <w:iCs/>
      <w:sz w:val="24"/>
      <w:szCs w:val="24"/>
    </w:rPr>
  </w:style>
  <w:style w:type="paragraph" w:styleId="Titolo9">
    <w:name w:val="heading 9"/>
    <w:basedOn w:val="Normale"/>
    <w:next w:val="Normale"/>
    <w:qFormat/>
    <w:pPr>
      <w:numPr>
        <w:ilvl w:val="8"/>
        <w:numId w:val="13"/>
      </w:num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fxRecipient">
    <w:name w:val="wfxRecipient"/>
    <w:basedOn w:val="Normale"/>
    <w:semiHidden/>
  </w:style>
  <w:style w:type="paragraph" w:customStyle="1" w:styleId="wfxFaxNum">
    <w:name w:val="wfxFaxNum"/>
    <w:basedOn w:val="Normale"/>
    <w:semiHidden/>
  </w:style>
  <w:style w:type="paragraph" w:customStyle="1" w:styleId="wfxDate">
    <w:name w:val="wfxDate"/>
    <w:basedOn w:val="Normale"/>
    <w:semiHidden/>
  </w:style>
  <w:style w:type="paragraph" w:customStyle="1" w:styleId="wfxTime">
    <w:name w:val="wfxTime"/>
    <w:basedOn w:val="Normale"/>
    <w:semiHidden/>
  </w:style>
  <w:style w:type="paragraph" w:styleId="Testonotaapidipagina">
    <w:name w:val="footnote text"/>
    <w:basedOn w:val="Normale"/>
    <w:semiHidden/>
    <w:rPr>
      <w:rFonts w:ascii="Times" w:hAnsi="Times"/>
      <w:sz w:val="20"/>
    </w:rPr>
  </w:style>
  <w:style w:type="character" w:styleId="Rimandonotaapidipagina">
    <w:name w:val="footnote reference"/>
    <w:semiHidden/>
    <w:rPr>
      <w:rFonts w:ascii="Times New Roman" w:hAnsi="Times New Roman"/>
      <w:sz w:val="22"/>
      <w:szCs w:val="22"/>
      <w:vertAlign w:val="superscript"/>
    </w:rPr>
  </w:style>
  <w:style w:type="table" w:styleId="Grigliatabella">
    <w:name w:val="Table Grid"/>
    <w:basedOn w:val="Tabellanorma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essunelenco"/>
    <w:semiHidden/>
    <w:pPr>
      <w:numPr>
        <w:numId w:val="11"/>
      </w:numPr>
    </w:pPr>
  </w:style>
  <w:style w:type="paragraph" w:customStyle="1" w:styleId="BodyIndent">
    <w:name w:val="BodyIndent"/>
    <w:basedOn w:val="Normale"/>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essunelenco"/>
    <w:semiHidden/>
    <w:pPr>
      <w:numPr>
        <w:numId w:val="12"/>
      </w:numPr>
    </w:pPr>
  </w:style>
  <w:style w:type="paragraph" w:styleId="Testonotadichiusura">
    <w:name w:val="endnote text"/>
    <w:basedOn w:val="Normale"/>
    <w:semiHidden/>
    <w:rPr>
      <w:sz w:val="20"/>
    </w:rPr>
  </w:style>
  <w:style w:type="character" w:styleId="Rimandonotadichiusur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e"/>
    <w:semiHidden/>
    <w:pPr>
      <w:tabs>
        <w:tab w:val="center" w:pos="4560"/>
        <w:tab w:val="right" w:pos="9120"/>
      </w:tabs>
    </w:pPr>
    <w:rPr>
      <w:lang w:val="en-US"/>
    </w:rPr>
  </w:style>
  <w:style w:type="character" w:customStyle="1" w:styleId="times">
    <w:name w:val="times"/>
    <w:basedOn w:val="Carpredefinitoparagrafo"/>
    <w:semiHidden/>
  </w:style>
  <w:style w:type="paragraph" w:styleId="NormaleWeb">
    <w:name w:val="Normal (Web)"/>
    <w:basedOn w:val="Normale"/>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oloSezione">
    <w:name w:val="Outline List 3"/>
    <w:basedOn w:val="Nessunelenco"/>
    <w:semiHidden/>
    <w:pPr>
      <w:numPr>
        <w:numId w:val="13"/>
      </w:numPr>
    </w:pPr>
  </w:style>
  <w:style w:type="paragraph" w:styleId="Testodelblocco">
    <w:name w:val="Block Text"/>
    <w:basedOn w:val="Normale"/>
    <w:semiHidden/>
    <w:pPr>
      <w:spacing w:after="120"/>
      <w:ind w:left="1440" w:right="1440"/>
    </w:pPr>
  </w:style>
  <w:style w:type="paragraph" w:styleId="Corpotesto">
    <w:name w:val="Body Text"/>
    <w:basedOn w:val="Normale"/>
    <w:semiHidden/>
    <w:pPr>
      <w:spacing w:after="120"/>
    </w:pPr>
  </w:style>
  <w:style w:type="paragraph" w:styleId="Corpodeltesto2">
    <w:name w:val="Body Text 2"/>
    <w:basedOn w:val="Normale"/>
    <w:semiHidden/>
    <w:pPr>
      <w:spacing w:after="120" w:line="480" w:lineRule="auto"/>
    </w:pPr>
  </w:style>
  <w:style w:type="paragraph" w:styleId="Corpodeltesto3">
    <w:name w:val="Body Text 3"/>
    <w:basedOn w:val="Normale"/>
    <w:semiHidden/>
    <w:pPr>
      <w:spacing w:after="120"/>
    </w:pPr>
    <w:rPr>
      <w:sz w:val="16"/>
      <w:szCs w:val="16"/>
    </w:rPr>
  </w:style>
  <w:style w:type="paragraph" w:styleId="Primorientrocorpodeltesto">
    <w:name w:val="Body Text First Indent"/>
    <w:basedOn w:val="Corpotesto"/>
    <w:semiHidden/>
    <w:pPr>
      <w:ind w:firstLine="210"/>
    </w:pPr>
  </w:style>
  <w:style w:type="paragraph" w:styleId="Rientrocorpodeltesto">
    <w:name w:val="Body Text Indent"/>
    <w:basedOn w:val="Normale"/>
    <w:semiHidden/>
    <w:pPr>
      <w:spacing w:after="120"/>
      <w:ind w:left="283"/>
    </w:pPr>
  </w:style>
  <w:style w:type="paragraph" w:styleId="Primorientrocorpodeltesto2">
    <w:name w:val="Body Text First Indent 2"/>
    <w:basedOn w:val="Rientrocorpodeltesto"/>
    <w:semiHidden/>
    <w:pPr>
      <w:ind w:firstLine="210"/>
    </w:pPr>
  </w:style>
  <w:style w:type="paragraph" w:styleId="Rientrocorpodeltesto2">
    <w:name w:val="Body Text Indent 2"/>
    <w:basedOn w:val="Normale"/>
    <w:semiHidden/>
    <w:pPr>
      <w:spacing w:after="120" w:line="480" w:lineRule="auto"/>
      <w:ind w:left="283"/>
    </w:pPr>
  </w:style>
  <w:style w:type="paragraph" w:styleId="Rientrocorpodeltesto3">
    <w:name w:val="Body Text Indent 3"/>
    <w:basedOn w:val="Normale"/>
    <w:semiHidden/>
    <w:pPr>
      <w:spacing w:after="120"/>
      <w:ind w:left="283"/>
    </w:pPr>
    <w:rPr>
      <w:sz w:val="16"/>
      <w:szCs w:val="16"/>
    </w:rPr>
  </w:style>
  <w:style w:type="paragraph" w:styleId="Formuladichiusura">
    <w:name w:val="Closing"/>
    <w:basedOn w:val="Normale"/>
    <w:semiHidden/>
    <w:pPr>
      <w:ind w:left="4252"/>
    </w:pPr>
  </w:style>
  <w:style w:type="paragraph" w:styleId="Data">
    <w:name w:val="Date"/>
    <w:basedOn w:val="Normale"/>
    <w:next w:val="Normale"/>
    <w:semiHidden/>
  </w:style>
  <w:style w:type="paragraph" w:styleId="Firmadipostaelettronica">
    <w:name w:val="E-mail Signature"/>
    <w:basedOn w:val="Normale"/>
    <w:semiHidden/>
  </w:style>
  <w:style w:type="character" w:styleId="Enfasicorsivo">
    <w:name w:val="Emphasis"/>
    <w:qFormat/>
    <w:rPr>
      <w:i/>
      <w:iCs/>
    </w:rPr>
  </w:style>
  <w:style w:type="paragraph" w:styleId="Indirizzodestinatario">
    <w:name w:val="envelope address"/>
    <w:basedOn w:val="Normale"/>
    <w:semiHidden/>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semiHidden/>
    <w:rPr>
      <w:rFonts w:ascii="Arial" w:hAnsi="Arial" w:cs="Arial"/>
      <w:sz w:val="20"/>
    </w:rPr>
  </w:style>
  <w:style w:type="character" w:styleId="Collegamentovisitato">
    <w:name w:val="FollowedHyperlink"/>
    <w:semiHidden/>
    <w:rPr>
      <w:color w:val="800080"/>
      <w:u w:val="single"/>
    </w:rPr>
  </w:style>
  <w:style w:type="paragraph" w:styleId="Pidipagina">
    <w:name w:val="footer"/>
    <w:basedOn w:val="Normale"/>
    <w:semiHidden/>
    <w:pPr>
      <w:tabs>
        <w:tab w:val="center" w:pos="4320"/>
        <w:tab w:val="right" w:pos="8640"/>
      </w:tabs>
    </w:pPr>
  </w:style>
  <w:style w:type="paragraph" w:styleId="Intestazione">
    <w:name w:val="header"/>
    <w:basedOn w:val="Normale"/>
    <w:link w:val="IntestazioneCarattere"/>
    <w:uiPriority w:val="99"/>
    <w:pPr>
      <w:tabs>
        <w:tab w:val="center" w:pos="4320"/>
        <w:tab w:val="right" w:pos="8640"/>
      </w:tabs>
    </w:pPr>
  </w:style>
  <w:style w:type="character" w:styleId="AcronimoHTML">
    <w:name w:val="HTML Acronym"/>
    <w:basedOn w:val="Carpredefinitoparagrafo"/>
    <w:semiHidden/>
  </w:style>
  <w:style w:type="paragraph" w:styleId="IndirizzoHTML">
    <w:name w:val="HTML Address"/>
    <w:basedOn w:val="Normale"/>
    <w:semiHidden/>
    <w:rPr>
      <w:i/>
      <w:iCs/>
    </w:rPr>
  </w:style>
  <w:style w:type="character" w:styleId="CitazioneHTML">
    <w:name w:val="HTML Cite"/>
    <w:semiHidden/>
    <w:rPr>
      <w:i/>
      <w:iCs/>
    </w:rPr>
  </w:style>
  <w:style w:type="character" w:styleId="CodiceHTML">
    <w:name w:val="HTML Code"/>
    <w:semiHidden/>
    <w:rPr>
      <w:rFonts w:ascii="Courier New" w:hAnsi="Courier New" w:cs="Courier New"/>
      <w:sz w:val="20"/>
      <w:szCs w:val="20"/>
    </w:rPr>
  </w:style>
  <w:style w:type="character" w:styleId="DefinizioneHTML">
    <w:name w:val="HTML Definition"/>
    <w:semiHidden/>
    <w:rPr>
      <w:i/>
      <w:iCs/>
    </w:rPr>
  </w:style>
  <w:style w:type="character" w:styleId="TastieraHTML">
    <w:name w:val="HTML Keyboard"/>
    <w:semiHidden/>
    <w:rPr>
      <w:rFonts w:ascii="Courier New" w:hAnsi="Courier New" w:cs="Courier New"/>
      <w:sz w:val="20"/>
      <w:szCs w:val="20"/>
    </w:rPr>
  </w:style>
  <w:style w:type="paragraph" w:styleId="PreformattatoHTML">
    <w:name w:val="HTML Preformatted"/>
    <w:basedOn w:val="Normale"/>
    <w:semiHidden/>
    <w:rPr>
      <w:rFonts w:ascii="Courier New" w:hAnsi="Courier New" w:cs="Courier New"/>
      <w:sz w:val="20"/>
    </w:rPr>
  </w:style>
  <w:style w:type="character" w:styleId="EsempioHTML">
    <w:name w:val="HTML Sample"/>
    <w:semiHidden/>
    <w:rPr>
      <w:rFonts w:ascii="Courier New" w:hAnsi="Courier New" w:cs="Courier New"/>
    </w:rPr>
  </w:style>
  <w:style w:type="character" w:styleId="MacchinadascrivereHTML">
    <w:name w:val="HTML Typewriter"/>
    <w:semiHidden/>
    <w:rPr>
      <w:rFonts w:ascii="Courier New" w:hAnsi="Courier New" w:cs="Courier New"/>
      <w:sz w:val="20"/>
      <w:szCs w:val="20"/>
    </w:rPr>
  </w:style>
  <w:style w:type="character" w:styleId="VariabileHTML">
    <w:name w:val="HTML Variable"/>
    <w:semiHidden/>
    <w:rPr>
      <w:i/>
      <w:iCs/>
    </w:rPr>
  </w:style>
  <w:style w:type="character" w:styleId="Collegamentoipertestuale">
    <w:name w:val="Hyperlink"/>
    <w:semiHidden/>
    <w:rPr>
      <w:color w:val="0000FF"/>
      <w:u w:val="single"/>
    </w:rPr>
  </w:style>
  <w:style w:type="character" w:styleId="Numeroriga">
    <w:name w:val="line number"/>
    <w:basedOn w:val="Carpredefinitoparagrafo"/>
    <w:semiHidden/>
  </w:style>
  <w:style w:type="paragraph" w:styleId="Elenco">
    <w:name w:val="List"/>
    <w:basedOn w:val="Normale"/>
    <w:semiHidden/>
    <w:pPr>
      <w:ind w:left="283" w:hanging="283"/>
    </w:pPr>
  </w:style>
  <w:style w:type="paragraph" w:styleId="Elenco2">
    <w:name w:val="List 2"/>
    <w:basedOn w:val="Normale"/>
    <w:semiHidden/>
    <w:pPr>
      <w:ind w:left="566" w:hanging="283"/>
    </w:pPr>
  </w:style>
  <w:style w:type="paragraph" w:styleId="Elenco3">
    <w:name w:val="List 3"/>
    <w:basedOn w:val="Normale"/>
    <w:semiHidden/>
    <w:pPr>
      <w:ind w:left="849" w:hanging="283"/>
    </w:pPr>
  </w:style>
  <w:style w:type="paragraph" w:styleId="Elenco4">
    <w:name w:val="List 4"/>
    <w:basedOn w:val="Normale"/>
    <w:semiHidden/>
    <w:pPr>
      <w:ind w:left="1132" w:hanging="283"/>
    </w:pPr>
  </w:style>
  <w:style w:type="paragraph" w:styleId="Elenco5">
    <w:name w:val="List 5"/>
    <w:basedOn w:val="Normale"/>
    <w:semiHidden/>
    <w:pPr>
      <w:ind w:left="1415" w:hanging="283"/>
    </w:pPr>
  </w:style>
  <w:style w:type="paragraph" w:styleId="Puntoelenco">
    <w:name w:val="List Bullet"/>
    <w:basedOn w:val="Normale"/>
    <w:autoRedefine/>
    <w:semiHidden/>
    <w:pPr>
      <w:numPr>
        <w:numId w:val="1"/>
      </w:numPr>
    </w:pPr>
  </w:style>
  <w:style w:type="paragraph" w:styleId="Puntoelenco2">
    <w:name w:val="List Bullet 2"/>
    <w:basedOn w:val="Normale"/>
    <w:autoRedefine/>
    <w:semiHidden/>
    <w:pPr>
      <w:numPr>
        <w:numId w:val="2"/>
      </w:numPr>
    </w:pPr>
  </w:style>
  <w:style w:type="paragraph" w:styleId="Puntoelenco3">
    <w:name w:val="List Bullet 3"/>
    <w:basedOn w:val="Normale"/>
    <w:autoRedefine/>
    <w:semiHidden/>
    <w:pPr>
      <w:numPr>
        <w:numId w:val="3"/>
      </w:numPr>
    </w:pPr>
  </w:style>
  <w:style w:type="paragraph" w:styleId="Puntoelenco4">
    <w:name w:val="List Bullet 4"/>
    <w:basedOn w:val="Normale"/>
    <w:autoRedefine/>
    <w:semiHidden/>
    <w:pPr>
      <w:numPr>
        <w:numId w:val="4"/>
      </w:numPr>
    </w:pPr>
  </w:style>
  <w:style w:type="paragraph" w:styleId="Puntoelenco5">
    <w:name w:val="List Bullet 5"/>
    <w:basedOn w:val="Normale"/>
    <w:autoRedefine/>
    <w:semiHidden/>
    <w:pPr>
      <w:numPr>
        <w:numId w:val="5"/>
      </w:numPr>
    </w:pPr>
  </w:style>
  <w:style w:type="paragraph" w:styleId="Elencocontinua">
    <w:name w:val="List Continue"/>
    <w:basedOn w:val="Normale"/>
    <w:semiHidden/>
    <w:pPr>
      <w:spacing w:after="120"/>
      <w:ind w:left="283"/>
    </w:pPr>
  </w:style>
  <w:style w:type="paragraph" w:styleId="Elencocontinua2">
    <w:name w:val="List Continue 2"/>
    <w:basedOn w:val="Normale"/>
    <w:semiHidden/>
    <w:pPr>
      <w:spacing w:after="120"/>
      <w:ind w:left="566"/>
    </w:pPr>
  </w:style>
  <w:style w:type="paragraph" w:styleId="Elencocontinua3">
    <w:name w:val="List Continue 3"/>
    <w:basedOn w:val="Normale"/>
    <w:semiHidden/>
    <w:pPr>
      <w:spacing w:after="120"/>
      <w:ind w:left="849"/>
    </w:pPr>
  </w:style>
  <w:style w:type="paragraph" w:styleId="Elencocontinua4">
    <w:name w:val="List Continue 4"/>
    <w:basedOn w:val="Normale"/>
    <w:semiHidden/>
    <w:pPr>
      <w:spacing w:after="120"/>
      <w:ind w:left="1132"/>
    </w:pPr>
  </w:style>
  <w:style w:type="paragraph" w:styleId="Elencocontinua5">
    <w:name w:val="List Continue 5"/>
    <w:basedOn w:val="Normale"/>
    <w:semiHidden/>
    <w:pPr>
      <w:spacing w:after="120"/>
      <w:ind w:left="1415"/>
    </w:pPr>
  </w:style>
  <w:style w:type="paragraph" w:styleId="Numeroelenco">
    <w:name w:val="List Number"/>
    <w:basedOn w:val="Normale"/>
    <w:semiHidden/>
    <w:pPr>
      <w:numPr>
        <w:numId w:val="6"/>
      </w:numPr>
    </w:pPr>
  </w:style>
  <w:style w:type="paragraph" w:styleId="Numeroelenco2">
    <w:name w:val="List Number 2"/>
    <w:basedOn w:val="Normale"/>
    <w:semiHidden/>
    <w:pPr>
      <w:numPr>
        <w:numId w:val="7"/>
      </w:numPr>
    </w:pPr>
  </w:style>
  <w:style w:type="paragraph" w:styleId="Numeroelenco3">
    <w:name w:val="List Number 3"/>
    <w:basedOn w:val="Normale"/>
    <w:semiHidden/>
    <w:pPr>
      <w:numPr>
        <w:numId w:val="8"/>
      </w:numPr>
    </w:pPr>
  </w:style>
  <w:style w:type="paragraph" w:styleId="Numeroelenco4">
    <w:name w:val="List Number 4"/>
    <w:basedOn w:val="Normale"/>
    <w:semiHidden/>
    <w:pPr>
      <w:numPr>
        <w:numId w:val="9"/>
      </w:numPr>
    </w:pPr>
  </w:style>
  <w:style w:type="paragraph" w:styleId="Numeroelenco5">
    <w:name w:val="List Number 5"/>
    <w:basedOn w:val="Normale"/>
    <w:semiHidden/>
    <w:pPr>
      <w:numPr>
        <w:numId w:val="10"/>
      </w:numPr>
    </w:pPr>
  </w:style>
  <w:style w:type="paragraph" w:styleId="Intestazionemessaggio">
    <w:name w:val="Message Header"/>
    <w:basedOn w:val="Normale"/>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Rientronormale">
    <w:name w:val="Normal Indent"/>
    <w:basedOn w:val="Normale"/>
    <w:semiHidden/>
    <w:pPr>
      <w:ind w:left="720"/>
    </w:pPr>
  </w:style>
  <w:style w:type="paragraph" w:styleId="Intestazionenota">
    <w:name w:val="Note Heading"/>
    <w:basedOn w:val="Normale"/>
    <w:next w:val="Normale"/>
    <w:semiHidden/>
  </w:style>
  <w:style w:type="character" w:styleId="Numeropagina">
    <w:name w:val="page number"/>
    <w:basedOn w:val="Carpredefinitoparagrafo"/>
    <w:semiHidden/>
  </w:style>
  <w:style w:type="paragraph" w:styleId="Testonormale">
    <w:name w:val="Plain Text"/>
    <w:basedOn w:val="Normale"/>
    <w:semiHidden/>
    <w:rPr>
      <w:rFonts w:ascii="Courier New" w:hAnsi="Courier New" w:cs="Courier New"/>
      <w:sz w:val="20"/>
    </w:rPr>
  </w:style>
  <w:style w:type="paragraph" w:styleId="Formuladiapertura">
    <w:name w:val="Salutation"/>
    <w:basedOn w:val="Normale"/>
    <w:next w:val="Normale"/>
    <w:semiHidden/>
  </w:style>
  <w:style w:type="paragraph" w:styleId="Firma">
    <w:name w:val="Signature"/>
    <w:basedOn w:val="Normale"/>
    <w:semiHidden/>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table" w:styleId="Tabellaeffetti3D1">
    <w:name w:val="Table 3D effects 1"/>
    <w:basedOn w:val="Tabellanormale"/>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olo"/>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Testofumetto">
    <w:name w:val="Balloon Text"/>
    <w:basedOn w:val="Normale"/>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essunelenco"/>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Rimandocommento">
    <w:name w:val="annotation reference"/>
    <w:semiHidden/>
    <w:rPr>
      <w:sz w:val="16"/>
      <w:szCs w:val="16"/>
    </w:rPr>
  </w:style>
  <w:style w:type="paragraph" w:styleId="Testocommento">
    <w:name w:val="annotation text"/>
    <w:basedOn w:val="Normale"/>
    <w:semiHidden/>
    <w:rPr>
      <w:sz w:val="20"/>
    </w:rPr>
  </w:style>
  <w:style w:type="paragraph" w:styleId="Soggettocommento">
    <w:name w:val="annotation subject"/>
    <w:basedOn w:val="Testocommento"/>
    <w:next w:val="Testocommento"/>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e">
    <w:name w:val="Revision"/>
    <w:hidden/>
    <w:uiPriority w:val="99"/>
    <w:semiHidden/>
    <w:rsid w:val="00165E82"/>
    <w:rPr>
      <w:rFonts w:ascii="Sabon" w:hAnsi="Sabon"/>
      <w:sz w:val="22"/>
      <w:lang w:eastAsia="en-US"/>
    </w:rPr>
  </w:style>
  <w:style w:type="character" w:styleId="Testosegnaposto">
    <w:name w:val="Placeholder Text"/>
    <w:basedOn w:val="Carpredefinitoparagrafo"/>
    <w:uiPriority w:val="99"/>
    <w:semiHidden/>
    <w:rsid w:val="00756199"/>
    <w:rPr>
      <w:color w:val="808080"/>
    </w:rPr>
  </w:style>
  <w:style w:type="character" w:customStyle="1" w:styleId="IntestazioneCarattere">
    <w:name w:val="Intestazione Carattere"/>
    <w:basedOn w:val="Carpredefinitoparagrafo"/>
    <w:link w:val="Intestazione"/>
    <w:uiPriority w:val="99"/>
    <w:rsid w:val="00951846"/>
    <w:rPr>
      <w:rFonts w:ascii="Sabon" w:hAnsi="Sabon"/>
      <w:sz w:val="22"/>
      <w:lang w:eastAsia="en-US"/>
    </w:rPr>
  </w:style>
  <w:style w:type="paragraph" w:customStyle="1" w:styleId="ii-xREF">
    <w:name w:val="ii-xREF"/>
    <w:qFormat/>
    <w:rsid w:val="00B97273"/>
    <w:pPr>
      <w:keepLines/>
      <w:numPr>
        <w:numId w:val="19"/>
      </w:numPr>
      <w:spacing w:before="120" w:after="120"/>
    </w:pPr>
    <w:rPr>
      <w:rFonts w:ascii="Arial" w:hAnsi="Arial"/>
      <w:spacing w:val="-2"/>
      <w:szCs w:val="24"/>
      <w:lang w:eastAsia="es-ES"/>
    </w:rPr>
  </w:style>
  <w:style w:type="numbering" w:customStyle="1" w:styleId="References">
    <w:name w:val="References"/>
    <w:rsid w:val="00B97273"/>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c.nasa.gov/www/k-12/airplane/guided.htm" TargetMode="External"/><Relationship Id="rId3" Type="http://schemas.openxmlformats.org/officeDocument/2006/relationships/settings" Target="settings.xml"/><Relationship Id="rId7" Type="http://schemas.openxmlformats.org/officeDocument/2006/relationships/hyperlink" Target="file:///C:\Users\giuli\AppData\Roaming\Microsoft\Word\Beginner's%20Guide%20to%20Aeronau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466</Words>
  <Characters>2662</Characters>
  <Application>Microsoft Office Word</Application>
  <DocSecurity>0</DocSecurity>
  <Lines>22</Lines>
  <Paragraphs>6</Paragraphs>
  <ScaleCrop>false</ScaleCrop>
  <HeadingPairs>
    <vt:vector size="6" baseType="variant">
      <vt:variant>
        <vt:lpstr>Titolo</vt:lpstr>
      </vt:variant>
      <vt:variant>
        <vt:i4>1</vt:i4>
      </vt:variant>
      <vt:variant>
        <vt:lpstr>Tytuł</vt:lpstr>
      </vt:variant>
      <vt:variant>
        <vt:i4>1</vt:i4>
      </vt:variant>
      <vt:variant>
        <vt:lpstr>Title</vt:lpstr>
      </vt:variant>
      <vt:variant>
        <vt:i4>1</vt:i4>
      </vt:variant>
    </vt:vector>
  </HeadingPairs>
  <TitlesOfParts>
    <vt:vector size="3" baseType="lpstr">
      <vt:lpstr/>
      <vt:lpstr>Open Access proceedings Journal of Physics: Conference series</vt:lpstr>
      <vt:lpstr>Open Access proceedings Journal of Physics: Conference series</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Josette Immè</dc:creator>
  <cp:lastModifiedBy>Giulia Monetti</cp:lastModifiedBy>
  <cp:revision>11</cp:revision>
  <cp:lastPrinted>2007-03-22T16:16:00Z</cp:lastPrinted>
  <dcterms:created xsi:type="dcterms:W3CDTF">2021-06-07T17:11:00Z</dcterms:created>
  <dcterms:modified xsi:type="dcterms:W3CDTF">2021-06-08T09:42:00Z</dcterms:modified>
</cp:coreProperties>
</file>